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038" w:rsidRDefault="00C70FE0">
      <w:r>
        <w:rPr>
          <w:noProof/>
        </w:rPr>
        <mc:AlternateContent>
          <mc:Choice Requires="wps">
            <w:drawing>
              <wp:anchor distT="0" distB="0" distL="114300" distR="114300" simplePos="0" relativeHeight="251671552" behindDoc="0" locked="0" layoutInCell="1" allowOverlap="1">
                <wp:simplePos x="0" y="0"/>
                <wp:positionH relativeFrom="column">
                  <wp:posOffset>543560</wp:posOffset>
                </wp:positionH>
                <wp:positionV relativeFrom="paragraph">
                  <wp:posOffset>1781810</wp:posOffset>
                </wp:positionV>
                <wp:extent cx="6590665" cy="8328660"/>
                <wp:effectExtent l="635" t="635"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832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B7" w:rsidRPr="000402B7"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Proposal title</w:t>
                            </w:r>
                            <w:proofErr w:type="gramStart"/>
                            <w:r w:rsidRPr="00201CE9">
                              <w:rPr>
                                <w:rFonts w:asciiTheme="majorBidi" w:hAnsiTheme="majorBidi" w:cstheme="majorBidi"/>
                                <w:sz w:val="36"/>
                                <w:szCs w:val="36"/>
                              </w:rPr>
                              <w:t xml:space="preserve">:  </w:t>
                            </w:r>
                            <w:r w:rsidR="000402B7" w:rsidRPr="000402B7">
                              <w:rPr>
                                <w:rFonts w:asciiTheme="majorBidi" w:hAnsiTheme="majorBidi" w:cstheme="majorBidi"/>
                                <w:sz w:val="36"/>
                                <w:szCs w:val="36"/>
                              </w:rPr>
                              <w:t>“</w:t>
                            </w:r>
                            <w:proofErr w:type="gramEnd"/>
                            <w:r w:rsidR="000402B7" w:rsidRPr="000402B7">
                              <w:rPr>
                                <w:rFonts w:asciiTheme="majorBidi" w:hAnsiTheme="majorBidi" w:cstheme="majorBidi"/>
                                <w:sz w:val="36"/>
                                <w:szCs w:val="36"/>
                              </w:rPr>
                              <w:t xml:space="preserve">Helping Cases of </w:t>
                            </w:r>
                            <w:r w:rsidR="00935B1A">
                              <w:rPr>
                                <w:rFonts w:asciiTheme="majorBidi" w:hAnsiTheme="majorBidi" w:cstheme="majorBidi"/>
                                <w:sz w:val="36"/>
                                <w:szCs w:val="36"/>
                              </w:rPr>
                              <w:t xml:space="preserve"> </w:t>
                            </w:r>
                            <w:r w:rsidR="000402B7" w:rsidRPr="000402B7">
                              <w:rPr>
                                <w:rFonts w:asciiTheme="majorBidi" w:hAnsiTheme="majorBidi" w:cstheme="majorBidi"/>
                                <w:sz w:val="36"/>
                                <w:szCs w:val="36"/>
                              </w:rPr>
                              <w:t>Disabilities Among Children”</w:t>
                            </w:r>
                          </w:p>
                          <w:p w:rsidR="005B0038" w:rsidRPr="00201CE9"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Child Development Centre in Bethlehem”</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Organization</w:t>
                            </w:r>
                            <w:proofErr w:type="gramStart"/>
                            <w:r w:rsidRPr="00201CE9">
                              <w:rPr>
                                <w:rFonts w:asciiTheme="majorBidi" w:hAnsiTheme="majorBidi" w:cstheme="majorBidi"/>
                                <w:sz w:val="36"/>
                                <w:szCs w:val="36"/>
                              </w:rPr>
                              <w:t xml:space="preserve">:  </w:t>
                            </w:r>
                            <w:r w:rsidR="00AF79DC">
                              <w:rPr>
                                <w:rFonts w:asciiTheme="majorBidi" w:hAnsiTheme="majorBidi" w:cstheme="majorBidi"/>
                                <w:sz w:val="36"/>
                                <w:szCs w:val="36"/>
                              </w:rPr>
                              <w:t>“</w:t>
                            </w:r>
                            <w:proofErr w:type="gramEnd"/>
                            <w:r w:rsidRPr="00201CE9">
                              <w:rPr>
                                <w:rFonts w:asciiTheme="majorBidi" w:hAnsiTheme="majorBidi" w:cstheme="majorBidi"/>
                                <w:sz w:val="36"/>
                                <w:szCs w:val="36"/>
                              </w:rPr>
                              <w:t>STEPS</w:t>
                            </w:r>
                            <w:r w:rsidR="00AF79DC">
                              <w:rPr>
                                <w:rFonts w:asciiTheme="majorBidi" w:hAnsiTheme="majorBidi" w:cstheme="majorBidi"/>
                                <w:sz w:val="36"/>
                                <w:szCs w:val="36"/>
                              </w:rPr>
                              <w:t>”</w:t>
                            </w:r>
                            <w:r w:rsidRPr="00201CE9">
                              <w:rPr>
                                <w:rFonts w:asciiTheme="majorBidi" w:hAnsiTheme="majorBidi" w:cstheme="majorBidi"/>
                                <w:sz w:val="36"/>
                                <w:szCs w:val="36"/>
                              </w:rPr>
                              <w:t xml:space="preserve"> Centre</w:t>
                            </w:r>
                          </w:p>
                          <w:p w:rsidR="005B0038" w:rsidRPr="00201CE9" w:rsidRDefault="005B0038" w:rsidP="009718B1">
                            <w:pPr>
                              <w:spacing w:after="0" w:line="360" w:lineRule="auto"/>
                              <w:rPr>
                                <w:rFonts w:asciiTheme="majorBidi" w:hAnsiTheme="majorBidi" w:cstheme="majorBidi"/>
                                <w:sz w:val="36"/>
                                <w:szCs w:val="36"/>
                              </w:rPr>
                            </w:pPr>
                            <w:r w:rsidRPr="00201CE9">
                              <w:rPr>
                                <w:rFonts w:asciiTheme="majorBidi" w:hAnsiTheme="majorBidi" w:cstheme="majorBidi"/>
                                <w:sz w:val="36"/>
                                <w:szCs w:val="36"/>
                              </w:rPr>
                              <w:t xml:space="preserve">Address: </w:t>
                            </w:r>
                            <w:proofErr w:type="spellStart"/>
                            <w:r w:rsidRPr="00201CE9">
                              <w:rPr>
                                <w:rFonts w:asciiTheme="majorBidi" w:hAnsiTheme="majorBidi" w:cstheme="majorBidi"/>
                                <w:sz w:val="36"/>
                                <w:szCs w:val="36"/>
                              </w:rPr>
                              <w:t>Anatra</w:t>
                            </w:r>
                            <w:proofErr w:type="spellEnd"/>
                            <w:r w:rsidRPr="00201CE9">
                              <w:rPr>
                                <w:rFonts w:asciiTheme="majorBidi" w:hAnsiTheme="majorBidi" w:cstheme="majorBidi"/>
                                <w:sz w:val="36"/>
                                <w:szCs w:val="36"/>
                              </w:rPr>
                              <w:t xml:space="preserve"> Lane</w:t>
                            </w:r>
                            <w:r w:rsidR="009718B1">
                              <w:rPr>
                                <w:rFonts w:asciiTheme="majorBidi" w:hAnsiTheme="majorBidi" w:cstheme="majorBidi"/>
                                <w:sz w:val="36"/>
                                <w:szCs w:val="36"/>
                              </w:rPr>
                              <w:t xml:space="preserve">, El </w:t>
                            </w:r>
                            <w:proofErr w:type="spellStart"/>
                            <w:r w:rsidR="009718B1">
                              <w:rPr>
                                <w:rFonts w:asciiTheme="majorBidi" w:hAnsiTheme="majorBidi" w:cstheme="majorBidi"/>
                                <w:sz w:val="36"/>
                                <w:szCs w:val="36"/>
                              </w:rPr>
                              <w:t>Attan</w:t>
                            </w:r>
                            <w:proofErr w:type="spellEnd"/>
                            <w:r w:rsidR="009718B1">
                              <w:rPr>
                                <w:rFonts w:asciiTheme="majorBidi" w:hAnsiTheme="majorBidi" w:cstheme="majorBidi"/>
                                <w:sz w:val="36"/>
                                <w:szCs w:val="36"/>
                              </w:rPr>
                              <w:t xml:space="preserve"> St. - </w:t>
                            </w:r>
                            <w:r w:rsidRPr="00201CE9">
                              <w:rPr>
                                <w:rFonts w:asciiTheme="majorBidi" w:hAnsiTheme="majorBidi" w:cstheme="majorBidi"/>
                                <w:sz w:val="36"/>
                                <w:szCs w:val="36"/>
                              </w:rPr>
                              <w:t>Bethlehem</w:t>
                            </w:r>
                            <w:r w:rsidR="00AF79DC">
                              <w:rPr>
                                <w:rFonts w:asciiTheme="majorBidi" w:hAnsiTheme="majorBidi" w:cstheme="majorBidi"/>
                                <w:sz w:val="36"/>
                                <w:szCs w:val="36"/>
                              </w:rPr>
                              <w:t xml:space="preserve"> - Palestine</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E-mail: stepsbethlehem@gmail.com</w:t>
                            </w:r>
                          </w:p>
                          <w:p w:rsidR="000402B7"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 xml:space="preserve">Tel &amp; Fax: </w:t>
                            </w:r>
                            <w:r w:rsidR="000402B7">
                              <w:rPr>
                                <w:rFonts w:asciiTheme="majorBidi" w:hAnsiTheme="majorBidi" w:cstheme="majorBidi"/>
                                <w:sz w:val="36"/>
                                <w:szCs w:val="36"/>
                              </w:rPr>
                              <w:t>+</w:t>
                            </w:r>
                            <w:r w:rsidRPr="00201CE9">
                              <w:rPr>
                                <w:rFonts w:asciiTheme="majorBidi" w:hAnsiTheme="majorBidi" w:cstheme="majorBidi"/>
                                <w:sz w:val="36"/>
                                <w:szCs w:val="36"/>
                              </w:rPr>
                              <w:t xml:space="preserve">92-2-2750687  </w:t>
                            </w:r>
                          </w:p>
                          <w:p w:rsidR="005B0038" w:rsidRPr="00201CE9" w:rsidRDefault="000402B7" w:rsidP="009718B1">
                            <w:pPr>
                              <w:spacing w:after="0" w:line="360" w:lineRule="auto"/>
                              <w:rPr>
                                <w:rFonts w:asciiTheme="majorBidi" w:hAnsiTheme="majorBidi" w:cstheme="majorBidi"/>
                                <w:sz w:val="36"/>
                                <w:szCs w:val="36"/>
                              </w:rPr>
                            </w:pPr>
                            <w:r>
                              <w:rPr>
                                <w:rFonts w:asciiTheme="majorBidi" w:hAnsiTheme="majorBidi" w:cstheme="majorBidi"/>
                                <w:sz w:val="36"/>
                                <w:szCs w:val="36"/>
                              </w:rPr>
                              <w:t xml:space="preserve"> Mobile +9725</w:t>
                            </w:r>
                            <w:r w:rsidR="009718B1">
                              <w:rPr>
                                <w:rFonts w:asciiTheme="majorBidi" w:hAnsiTheme="majorBidi" w:cstheme="majorBidi"/>
                                <w:sz w:val="36"/>
                                <w:szCs w:val="36"/>
                              </w:rPr>
                              <w:t>99246330</w:t>
                            </w:r>
                            <w:r>
                              <w:rPr>
                                <w:rFonts w:asciiTheme="majorBidi" w:hAnsiTheme="majorBidi" w:cstheme="majorBidi"/>
                                <w:sz w:val="36"/>
                                <w:szCs w:val="36"/>
                              </w:rPr>
                              <w:t xml:space="preserve"> - +972525425632</w:t>
                            </w:r>
                          </w:p>
                          <w:p w:rsidR="005B0038" w:rsidRPr="00201CE9" w:rsidRDefault="005B0038" w:rsidP="005B0038">
                            <w:pPr>
                              <w:spacing w:after="0" w:line="360" w:lineRule="auto"/>
                              <w:rPr>
                                <w:rFonts w:asciiTheme="majorBidi" w:hAnsiTheme="majorBidi" w:cstheme="majorBidi"/>
                                <w:sz w:val="36"/>
                                <w:szCs w:val="36"/>
                              </w:rPr>
                            </w:pPr>
                            <w:proofErr w:type="gramStart"/>
                            <w:r w:rsidRPr="00201CE9">
                              <w:rPr>
                                <w:rFonts w:asciiTheme="majorBidi" w:hAnsiTheme="majorBidi" w:cstheme="majorBidi"/>
                                <w:sz w:val="36"/>
                                <w:szCs w:val="36"/>
                              </w:rPr>
                              <w:t xml:space="preserve">Contact </w:t>
                            </w:r>
                            <w:r>
                              <w:rPr>
                                <w:rFonts w:asciiTheme="majorBidi" w:hAnsiTheme="majorBidi" w:cstheme="majorBidi"/>
                                <w:sz w:val="36"/>
                                <w:szCs w:val="36"/>
                              </w:rPr>
                              <w:t xml:space="preserve"> </w:t>
                            </w:r>
                            <w:r w:rsidRPr="00201CE9">
                              <w:rPr>
                                <w:rFonts w:asciiTheme="majorBidi" w:hAnsiTheme="majorBidi" w:cstheme="majorBidi"/>
                                <w:sz w:val="36"/>
                                <w:szCs w:val="36"/>
                              </w:rPr>
                              <w:t>person</w:t>
                            </w:r>
                            <w:proofErr w:type="gramEnd"/>
                            <w:r w:rsidRPr="00201CE9">
                              <w:rPr>
                                <w:rFonts w:asciiTheme="majorBidi" w:hAnsiTheme="majorBidi" w:cstheme="majorBidi"/>
                                <w:sz w:val="36"/>
                                <w:szCs w:val="36"/>
                              </w:rPr>
                              <w:t xml:space="preserve">: Sr. Esther </w:t>
                            </w:r>
                            <w:proofErr w:type="spellStart"/>
                            <w:r w:rsidRPr="00201CE9">
                              <w:rPr>
                                <w:rFonts w:asciiTheme="majorBidi" w:hAnsiTheme="majorBidi" w:cstheme="majorBidi"/>
                                <w:sz w:val="36"/>
                                <w:szCs w:val="36"/>
                              </w:rPr>
                              <w:t>Salib</w:t>
                            </w:r>
                            <w:proofErr w:type="spellEnd"/>
                            <w:r w:rsidRPr="00201CE9">
                              <w:rPr>
                                <w:rFonts w:asciiTheme="majorBidi" w:hAnsiTheme="majorBidi" w:cstheme="majorBidi"/>
                                <w:sz w:val="36"/>
                                <w:szCs w:val="36"/>
                              </w:rPr>
                              <w:tab/>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Position: Director</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Year of commencing activities: 2015</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Type of agency: Church-Related Organization (CRO)</w:t>
                            </w:r>
                          </w:p>
                          <w:p w:rsidR="005B0038" w:rsidRPr="00297C04" w:rsidRDefault="005B0038" w:rsidP="005B0038">
                            <w:pPr>
                              <w:jc w:val="both"/>
                              <w:rPr>
                                <w:rFonts w:asciiTheme="majorBidi" w:hAnsiTheme="majorBidi" w:cstheme="majorBid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2.8pt;margin-top:140.3pt;width:518.95pt;height:6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WugIAALw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" filled="f" stroked="f">
                <v:textbox>
                  <w:txbxContent>
                    <w:p w:rsidR="000402B7" w:rsidRPr="000402B7"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Proposal title</w:t>
                      </w:r>
                      <w:proofErr w:type="gramStart"/>
                      <w:r w:rsidRPr="00201CE9">
                        <w:rPr>
                          <w:rFonts w:asciiTheme="majorBidi" w:hAnsiTheme="majorBidi" w:cstheme="majorBidi"/>
                          <w:sz w:val="36"/>
                          <w:szCs w:val="36"/>
                        </w:rPr>
                        <w:t xml:space="preserve">:  </w:t>
                      </w:r>
                      <w:r w:rsidR="000402B7" w:rsidRPr="000402B7">
                        <w:rPr>
                          <w:rFonts w:asciiTheme="majorBidi" w:hAnsiTheme="majorBidi" w:cstheme="majorBidi"/>
                          <w:sz w:val="36"/>
                          <w:szCs w:val="36"/>
                        </w:rPr>
                        <w:t>“</w:t>
                      </w:r>
                      <w:proofErr w:type="gramEnd"/>
                      <w:r w:rsidR="000402B7" w:rsidRPr="000402B7">
                        <w:rPr>
                          <w:rFonts w:asciiTheme="majorBidi" w:hAnsiTheme="majorBidi" w:cstheme="majorBidi"/>
                          <w:sz w:val="36"/>
                          <w:szCs w:val="36"/>
                        </w:rPr>
                        <w:t xml:space="preserve">Helping Cases of </w:t>
                      </w:r>
                      <w:r w:rsidR="00935B1A">
                        <w:rPr>
                          <w:rFonts w:asciiTheme="majorBidi" w:hAnsiTheme="majorBidi" w:cstheme="majorBidi"/>
                          <w:sz w:val="36"/>
                          <w:szCs w:val="36"/>
                        </w:rPr>
                        <w:t xml:space="preserve"> </w:t>
                      </w:r>
                      <w:r w:rsidR="000402B7" w:rsidRPr="000402B7">
                        <w:rPr>
                          <w:rFonts w:asciiTheme="majorBidi" w:hAnsiTheme="majorBidi" w:cstheme="majorBidi"/>
                          <w:sz w:val="36"/>
                          <w:szCs w:val="36"/>
                        </w:rPr>
                        <w:t>Disabilities Among Children”</w:t>
                      </w:r>
                    </w:p>
                    <w:p w:rsidR="005B0038" w:rsidRPr="00201CE9"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Child Development Centre in Bethlehem”</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Organization</w:t>
                      </w:r>
                      <w:proofErr w:type="gramStart"/>
                      <w:r w:rsidRPr="00201CE9">
                        <w:rPr>
                          <w:rFonts w:asciiTheme="majorBidi" w:hAnsiTheme="majorBidi" w:cstheme="majorBidi"/>
                          <w:sz w:val="36"/>
                          <w:szCs w:val="36"/>
                        </w:rPr>
                        <w:t xml:space="preserve">:  </w:t>
                      </w:r>
                      <w:r w:rsidR="00AF79DC">
                        <w:rPr>
                          <w:rFonts w:asciiTheme="majorBidi" w:hAnsiTheme="majorBidi" w:cstheme="majorBidi"/>
                          <w:sz w:val="36"/>
                          <w:szCs w:val="36"/>
                        </w:rPr>
                        <w:t>“</w:t>
                      </w:r>
                      <w:proofErr w:type="gramEnd"/>
                      <w:r w:rsidRPr="00201CE9">
                        <w:rPr>
                          <w:rFonts w:asciiTheme="majorBidi" w:hAnsiTheme="majorBidi" w:cstheme="majorBidi"/>
                          <w:sz w:val="36"/>
                          <w:szCs w:val="36"/>
                        </w:rPr>
                        <w:t>STEPS</w:t>
                      </w:r>
                      <w:r w:rsidR="00AF79DC">
                        <w:rPr>
                          <w:rFonts w:asciiTheme="majorBidi" w:hAnsiTheme="majorBidi" w:cstheme="majorBidi"/>
                          <w:sz w:val="36"/>
                          <w:szCs w:val="36"/>
                        </w:rPr>
                        <w:t>”</w:t>
                      </w:r>
                      <w:r w:rsidRPr="00201CE9">
                        <w:rPr>
                          <w:rFonts w:asciiTheme="majorBidi" w:hAnsiTheme="majorBidi" w:cstheme="majorBidi"/>
                          <w:sz w:val="36"/>
                          <w:szCs w:val="36"/>
                        </w:rPr>
                        <w:t xml:space="preserve"> Centre</w:t>
                      </w:r>
                    </w:p>
                    <w:p w:rsidR="005B0038" w:rsidRPr="00201CE9" w:rsidRDefault="005B0038" w:rsidP="009718B1">
                      <w:pPr>
                        <w:spacing w:after="0" w:line="360" w:lineRule="auto"/>
                        <w:rPr>
                          <w:rFonts w:asciiTheme="majorBidi" w:hAnsiTheme="majorBidi" w:cstheme="majorBidi"/>
                          <w:sz w:val="36"/>
                          <w:szCs w:val="36"/>
                        </w:rPr>
                      </w:pPr>
                      <w:r w:rsidRPr="00201CE9">
                        <w:rPr>
                          <w:rFonts w:asciiTheme="majorBidi" w:hAnsiTheme="majorBidi" w:cstheme="majorBidi"/>
                          <w:sz w:val="36"/>
                          <w:szCs w:val="36"/>
                        </w:rPr>
                        <w:t xml:space="preserve">Address: </w:t>
                      </w:r>
                      <w:proofErr w:type="spellStart"/>
                      <w:r w:rsidRPr="00201CE9">
                        <w:rPr>
                          <w:rFonts w:asciiTheme="majorBidi" w:hAnsiTheme="majorBidi" w:cstheme="majorBidi"/>
                          <w:sz w:val="36"/>
                          <w:szCs w:val="36"/>
                        </w:rPr>
                        <w:t>Anatra</w:t>
                      </w:r>
                      <w:proofErr w:type="spellEnd"/>
                      <w:r w:rsidRPr="00201CE9">
                        <w:rPr>
                          <w:rFonts w:asciiTheme="majorBidi" w:hAnsiTheme="majorBidi" w:cstheme="majorBidi"/>
                          <w:sz w:val="36"/>
                          <w:szCs w:val="36"/>
                        </w:rPr>
                        <w:t xml:space="preserve"> Lane</w:t>
                      </w:r>
                      <w:r w:rsidR="009718B1">
                        <w:rPr>
                          <w:rFonts w:asciiTheme="majorBidi" w:hAnsiTheme="majorBidi" w:cstheme="majorBidi"/>
                          <w:sz w:val="36"/>
                          <w:szCs w:val="36"/>
                        </w:rPr>
                        <w:t xml:space="preserve">, El </w:t>
                      </w:r>
                      <w:proofErr w:type="spellStart"/>
                      <w:r w:rsidR="009718B1">
                        <w:rPr>
                          <w:rFonts w:asciiTheme="majorBidi" w:hAnsiTheme="majorBidi" w:cstheme="majorBidi"/>
                          <w:sz w:val="36"/>
                          <w:szCs w:val="36"/>
                        </w:rPr>
                        <w:t>Attan</w:t>
                      </w:r>
                      <w:proofErr w:type="spellEnd"/>
                      <w:r w:rsidR="009718B1">
                        <w:rPr>
                          <w:rFonts w:asciiTheme="majorBidi" w:hAnsiTheme="majorBidi" w:cstheme="majorBidi"/>
                          <w:sz w:val="36"/>
                          <w:szCs w:val="36"/>
                        </w:rPr>
                        <w:t xml:space="preserve"> St. - </w:t>
                      </w:r>
                      <w:r w:rsidRPr="00201CE9">
                        <w:rPr>
                          <w:rFonts w:asciiTheme="majorBidi" w:hAnsiTheme="majorBidi" w:cstheme="majorBidi"/>
                          <w:sz w:val="36"/>
                          <w:szCs w:val="36"/>
                        </w:rPr>
                        <w:t>Bethlehem</w:t>
                      </w:r>
                      <w:r w:rsidR="00AF79DC">
                        <w:rPr>
                          <w:rFonts w:asciiTheme="majorBidi" w:hAnsiTheme="majorBidi" w:cstheme="majorBidi"/>
                          <w:sz w:val="36"/>
                          <w:szCs w:val="36"/>
                        </w:rPr>
                        <w:t xml:space="preserve"> - Palestine</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E-mail: stepsbethlehem@gmail.com</w:t>
                      </w:r>
                    </w:p>
                    <w:p w:rsidR="000402B7" w:rsidRDefault="005B0038" w:rsidP="000402B7">
                      <w:pPr>
                        <w:spacing w:after="0" w:line="360" w:lineRule="auto"/>
                        <w:rPr>
                          <w:rFonts w:asciiTheme="majorBidi" w:hAnsiTheme="majorBidi" w:cstheme="majorBidi"/>
                          <w:sz w:val="36"/>
                          <w:szCs w:val="36"/>
                        </w:rPr>
                      </w:pPr>
                      <w:r w:rsidRPr="00201CE9">
                        <w:rPr>
                          <w:rFonts w:asciiTheme="majorBidi" w:hAnsiTheme="majorBidi" w:cstheme="majorBidi"/>
                          <w:sz w:val="36"/>
                          <w:szCs w:val="36"/>
                        </w:rPr>
                        <w:t xml:space="preserve">Tel &amp; Fax: </w:t>
                      </w:r>
                      <w:r w:rsidR="000402B7">
                        <w:rPr>
                          <w:rFonts w:asciiTheme="majorBidi" w:hAnsiTheme="majorBidi" w:cstheme="majorBidi"/>
                          <w:sz w:val="36"/>
                          <w:szCs w:val="36"/>
                        </w:rPr>
                        <w:t>+</w:t>
                      </w:r>
                      <w:r w:rsidRPr="00201CE9">
                        <w:rPr>
                          <w:rFonts w:asciiTheme="majorBidi" w:hAnsiTheme="majorBidi" w:cstheme="majorBidi"/>
                          <w:sz w:val="36"/>
                          <w:szCs w:val="36"/>
                        </w:rPr>
                        <w:t xml:space="preserve">92-2-2750687  </w:t>
                      </w:r>
                    </w:p>
                    <w:p w:rsidR="005B0038" w:rsidRPr="00201CE9" w:rsidRDefault="000402B7" w:rsidP="009718B1">
                      <w:pPr>
                        <w:spacing w:after="0" w:line="360" w:lineRule="auto"/>
                        <w:rPr>
                          <w:rFonts w:asciiTheme="majorBidi" w:hAnsiTheme="majorBidi" w:cstheme="majorBidi"/>
                          <w:sz w:val="36"/>
                          <w:szCs w:val="36"/>
                        </w:rPr>
                      </w:pPr>
                      <w:r>
                        <w:rPr>
                          <w:rFonts w:asciiTheme="majorBidi" w:hAnsiTheme="majorBidi" w:cstheme="majorBidi"/>
                          <w:sz w:val="36"/>
                          <w:szCs w:val="36"/>
                        </w:rPr>
                        <w:t xml:space="preserve"> Mobile +9725</w:t>
                      </w:r>
                      <w:r w:rsidR="009718B1">
                        <w:rPr>
                          <w:rFonts w:asciiTheme="majorBidi" w:hAnsiTheme="majorBidi" w:cstheme="majorBidi"/>
                          <w:sz w:val="36"/>
                          <w:szCs w:val="36"/>
                        </w:rPr>
                        <w:t>99246330</w:t>
                      </w:r>
                      <w:r>
                        <w:rPr>
                          <w:rFonts w:asciiTheme="majorBidi" w:hAnsiTheme="majorBidi" w:cstheme="majorBidi"/>
                          <w:sz w:val="36"/>
                          <w:szCs w:val="36"/>
                        </w:rPr>
                        <w:t xml:space="preserve"> - +972525425632</w:t>
                      </w:r>
                    </w:p>
                    <w:p w:rsidR="005B0038" w:rsidRPr="00201CE9" w:rsidRDefault="005B0038" w:rsidP="005B0038">
                      <w:pPr>
                        <w:spacing w:after="0" w:line="360" w:lineRule="auto"/>
                        <w:rPr>
                          <w:rFonts w:asciiTheme="majorBidi" w:hAnsiTheme="majorBidi" w:cstheme="majorBidi"/>
                          <w:sz w:val="36"/>
                          <w:szCs w:val="36"/>
                        </w:rPr>
                      </w:pPr>
                      <w:proofErr w:type="gramStart"/>
                      <w:r w:rsidRPr="00201CE9">
                        <w:rPr>
                          <w:rFonts w:asciiTheme="majorBidi" w:hAnsiTheme="majorBidi" w:cstheme="majorBidi"/>
                          <w:sz w:val="36"/>
                          <w:szCs w:val="36"/>
                        </w:rPr>
                        <w:t xml:space="preserve">Contact </w:t>
                      </w:r>
                      <w:r>
                        <w:rPr>
                          <w:rFonts w:asciiTheme="majorBidi" w:hAnsiTheme="majorBidi" w:cstheme="majorBidi"/>
                          <w:sz w:val="36"/>
                          <w:szCs w:val="36"/>
                        </w:rPr>
                        <w:t xml:space="preserve"> </w:t>
                      </w:r>
                      <w:r w:rsidRPr="00201CE9">
                        <w:rPr>
                          <w:rFonts w:asciiTheme="majorBidi" w:hAnsiTheme="majorBidi" w:cstheme="majorBidi"/>
                          <w:sz w:val="36"/>
                          <w:szCs w:val="36"/>
                        </w:rPr>
                        <w:t>person</w:t>
                      </w:r>
                      <w:proofErr w:type="gramEnd"/>
                      <w:r w:rsidRPr="00201CE9">
                        <w:rPr>
                          <w:rFonts w:asciiTheme="majorBidi" w:hAnsiTheme="majorBidi" w:cstheme="majorBidi"/>
                          <w:sz w:val="36"/>
                          <w:szCs w:val="36"/>
                        </w:rPr>
                        <w:t xml:space="preserve">: Sr. Esther </w:t>
                      </w:r>
                      <w:proofErr w:type="spellStart"/>
                      <w:r w:rsidRPr="00201CE9">
                        <w:rPr>
                          <w:rFonts w:asciiTheme="majorBidi" w:hAnsiTheme="majorBidi" w:cstheme="majorBidi"/>
                          <w:sz w:val="36"/>
                          <w:szCs w:val="36"/>
                        </w:rPr>
                        <w:t>Salib</w:t>
                      </w:r>
                      <w:proofErr w:type="spellEnd"/>
                      <w:r w:rsidRPr="00201CE9">
                        <w:rPr>
                          <w:rFonts w:asciiTheme="majorBidi" w:hAnsiTheme="majorBidi" w:cstheme="majorBidi"/>
                          <w:sz w:val="36"/>
                          <w:szCs w:val="36"/>
                        </w:rPr>
                        <w:tab/>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Position: Director</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Year of commencing activities: 2015</w:t>
                      </w:r>
                    </w:p>
                    <w:p w:rsidR="005B0038" w:rsidRPr="00201CE9" w:rsidRDefault="005B0038" w:rsidP="005B0038">
                      <w:pPr>
                        <w:spacing w:after="0" w:line="360" w:lineRule="auto"/>
                        <w:rPr>
                          <w:rFonts w:asciiTheme="majorBidi" w:hAnsiTheme="majorBidi" w:cstheme="majorBidi"/>
                          <w:sz w:val="36"/>
                          <w:szCs w:val="36"/>
                        </w:rPr>
                      </w:pPr>
                      <w:r w:rsidRPr="00201CE9">
                        <w:rPr>
                          <w:rFonts w:asciiTheme="majorBidi" w:hAnsiTheme="majorBidi" w:cstheme="majorBidi"/>
                          <w:sz w:val="36"/>
                          <w:szCs w:val="36"/>
                        </w:rPr>
                        <w:t>Type of agency: Church-Related Organization (CRO)</w:t>
                      </w:r>
                    </w:p>
                    <w:p w:rsidR="005B0038" w:rsidRPr="00297C04" w:rsidRDefault="005B0038" w:rsidP="005B0038">
                      <w:pPr>
                        <w:jc w:val="both"/>
                        <w:rPr>
                          <w:rFonts w:asciiTheme="majorBidi" w:hAnsiTheme="majorBidi" w:cstheme="majorBidi"/>
                          <w:sz w:val="30"/>
                          <w:szCs w:val="30"/>
                        </w:rPr>
                      </w:pPr>
                    </w:p>
                  </w:txbxContent>
                </v:textbox>
              </v:shape>
            </w:pict>
          </mc:Fallback>
        </mc:AlternateContent>
      </w:r>
      <w:r w:rsidR="005B0038" w:rsidRPr="005B0038">
        <w:rPr>
          <w:noProof/>
        </w:rPr>
        <w:drawing>
          <wp:inline distT="0" distB="0" distL="0" distR="0">
            <wp:extent cx="7772400" cy="10051532"/>
            <wp:effectExtent l="19050" t="0" r="0" b="0"/>
            <wp:docPr id="1"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p>
    <w:p w:rsidR="009C7208" w:rsidRDefault="00C70FE0">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512445</wp:posOffset>
                </wp:positionH>
                <wp:positionV relativeFrom="paragraph">
                  <wp:posOffset>1507490</wp:posOffset>
                </wp:positionV>
                <wp:extent cx="6802755" cy="8328660"/>
                <wp:effectExtent l="0" t="2540" r="0" b="317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832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B7" w:rsidRPr="000402B7" w:rsidRDefault="000402B7" w:rsidP="000402B7">
                            <w:pPr>
                              <w:spacing w:after="0"/>
                              <w:jc w:val="both"/>
                              <w:rPr>
                                <w:rFonts w:asciiTheme="majorBidi" w:hAnsiTheme="majorBidi" w:cstheme="majorBidi"/>
                                <w:sz w:val="28"/>
                                <w:szCs w:val="28"/>
                              </w:rPr>
                            </w:pPr>
                            <w:r w:rsidRPr="000402B7">
                              <w:rPr>
                                <w:rFonts w:asciiTheme="majorBidi" w:hAnsiTheme="majorBidi" w:cstheme="majorBidi"/>
                                <w:sz w:val="28"/>
                                <w:szCs w:val="28"/>
                              </w:rPr>
                              <w:t xml:space="preserve">The “Steps” Center </w:t>
                            </w:r>
                            <w:r w:rsidR="009718B1">
                              <w:rPr>
                                <w:rFonts w:asciiTheme="majorBidi" w:hAnsiTheme="majorBidi" w:cstheme="majorBidi"/>
                                <w:sz w:val="28"/>
                                <w:szCs w:val="28"/>
                              </w:rPr>
                              <w:t xml:space="preserve">for Child Development is a </w:t>
                            </w:r>
                            <w:r w:rsidRPr="000402B7">
                              <w:rPr>
                                <w:rFonts w:asciiTheme="majorBidi" w:hAnsiTheme="majorBidi" w:cstheme="majorBidi"/>
                                <w:sz w:val="28"/>
                                <w:szCs w:val="28"/>
                              </w:rPr>
                              <w:t>Church-related organization (NGO), founded in 2015, by the Coptic Orthodox Church in Bethlehem. It is a health center for children and families. It deals with all kinds of emotional, psychological and psychiatric problems. Patients receive individual therapy, preventive and therapeutic services (psychodynamic, behavioral, special education and play therapy), as well as family therapy and group therapy.</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The major focus of the center is to provide educational, health, developmental and psychological support for children who suffer from psychological problems and other related learning disabilities. We provide a wide range of services for children in areas of Occupational Therapy, Physiotherapy and Pronunciation Deficiency. Additionally, we also provide comprehensive services in the areas of child neurology and child developmental disorders. The service is provided by experts in behavioral science and psychology, at the same time, offering unique services in areas of diagnosis, and Psychological-behavioral therapy. All these services are complemented by offering assessment of children’s mental capacity and diagnosis of behavioral deficiencies.</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The idea behind establishing the center emerged as a result of the psycho-social problems which Palestinians are facing, the increasing number of people who need support, and most importantly, the difficulties that people are facing to get services. This has resulted in a majority of people with mental and learning disabilities living in West Bank areas.</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Further problems specific to these areas affect the disabled community due to lack of access to services (politically instigated) and infrastructure. It is of note that these necessary services are readily available in Jerusalem and even covered by health insurance; however, clients in the West Bank cannot access these services due to the fact that they don’t have permits to Jerusalem. Furthermore, they face an arduous and often unsuccessful process each time they apply for permits which is costly in time, effort and organization of their own transportation to the West Bank checkpoints and beyond. The checkpoint process is itself notorious for extremely long and tiring waiting hours and inspection.</w:t>
                            </w:r>
                          </w:p>
                          <w:p w:rsidR="000402B7" w:rsidRPr="000402B7" w:rsidRDefault="000402B7" w:rsidP="000402B7">
                            <w:pPr>
                              <w:jc w:val="both"/>
                              <w:rPr>
                                <w:rFonts w:asciiTheme="majorBidi" w:hAnsiTheme="majorBidi" w:cstheme="majorBidi"/>
                                <w:sz w:val="26"/>
                                <w:szCs w:val="26"/>
                              </w:rPr>
                            </w:pPr>
                          </w:p>
                          <w:p w:rsidR="000402B7" w:rsidRPr="000402B7" w:rsidRDefault="000402B7" w:rsidP="000402B7">
                            <w:pPr>
                              <w:jc w:val="both"/>
                              <w:rPr>
                                <w:rFonts w:asciiTheme="majorBidi" w:hAnsiTheme="majorBidi" w:cstheme="majorBidi"/>
                                <w:sz w:val="26"/>
                                <w:szCs w:val="26"/>
                              </w:rPr>
                            </w:pPr>
                          </w:p>
                          <w:p w:rsidR="005B0038" w:rsidRDefault="005B0038" w:rsidP="005B0038">
                            <w:pPr>
                              <w:jc w:val="both"/>
                              <w:rPr>
                                <w:rFonts w:asciiTheme="majorBidi" w:hAnsiTheme="majorBidi" w:cstheme="majorBidi"/>
                                <w:sz w:val="30"/>
                                <w:szCs w:val="30"/>
                              </w:rPr>
                            </w:pPr>
                          </w:p>
                          <w:p w:rsidR="005B0038" w:rsidRPr="00754A98" w:rsidRDefault="005B0038" w:rsidP="005B0038">
                            <w:pPr>
                              <w:jc w:val="center"/>
                              <w:rPr>
                                <w:rFonts w:asciiTheme="majorBidi" w:hAnsiTheme="majorBidi" w:cstheme="majorBidi"/>
                                <w:sz w:val="26"/>
                                <w:szCs w:val="26"/>
                              </w:rPr>
                            </w:pPr>
                            <w:r w:rsidRPr="00754A98">
                              <w:rPr>
                                <w:rFonts w:asciiTheme="majorBidi" w:hAnsiTheme="majorBidi" w:cstheme="majorBidi"/>
                                <w:sz w:val="26"/>
                                <w:szCs w:val="26"/>
                              </w:rPr>
                              <w:t>1</w:t>
                            </w:r>
                          </w:p>
                          <w:p w:rsidR="005B0038" w:rsidRPr="00297C04" w:rsidRDefault="005B0038" w:rsidP="005B0038">
                            <w:pPr>
                              <w:jc w:val="both"/>
                              <w:rPr>
                                <w:rFonts w:asciiTheme="majorBidi" w:hAnsiTheme="majorBidi" w:cstheme="majorBid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40.35pt;margin-top:118.7pt;width:535.65pt;height:6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yjuwIAAMM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" filled="f" stroked="f">
                <v:textbox>
                  <w:txbxContent>
                    <w:p w:rsidR="000402B7" w:rsidRPr="000402B7" w:rsidRDefault="000402B7" w:rsidP="000402B7">
                      <w:pPr>
                        <w:spacing w:after="0"/>
                        <w:jc w:val="both"/>
                        <w:rPr>
                          <w:rFonts w:asciiTheme="majorBidi" w:hAnsiTheme="majorBidi" w:cstheme="majorBidi"/>
                          <w:sz w:val="28"/>
                          <w:szCs w:val="28"/>
                        </w:rPr>
                      </w:pPr>
                      <w:r w:rsidRPr="000402B7">
                        <w:rPr>
                          <w:rFonts w:asciiTheme="majorBidi" w:hAnsiTheme="majorBidi" w:cstheme="majorBidi"/>
                          <w:sz w:val="28"/>
                          <w:szCs w:val="28"/>
                        </w:rPr>
                        <w:t xml:space="preserve">The “Steps” Center </w:t>
                      </w:r>
                      <w:r w:rsidR="009718B1">
                        <w:rPr>
                          <w:rFonts w:asciiTheme="majorBidi" w:hAnsiTheme="majorBidi" w:cstheme="majorBidi"/>
                          <w:sz w:val="28"/>
                          <w:szCs w:val="28"/>
                        </w:rPr>
                        <w:t xml:space="preserve">for Child Development is a </w:t>
                      </w:r>
                      <w:r w:rsidRPr="000402B7">
                        <w:rPr>
                          <w:rFonts w:asciiTheme="majorBidi" w:hAnsiTheme="majorBidi" w:cstheme="majorBidi"/>
                          <w:sz w:val="28"/>
                          <w:szCs w:val="28"/>
                        </w:rPr>
                        <w:t>Church-related organization (NGO), founded in 2015, by the Coptic Orthodox Church in Bethlehem. It is a health center for children and families. It deals with all kinds of emotional, psychological and psychiatric problems. Patients receive individual therapy, preventive and therapeutic services (psychodynamic, behavioral, special education and play therapy), as well as family therapy and group therapy.</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The major focus of the center is to provide educational, health, developmental and psychological support for children who suffer from psychological problems and other related learning disabilities. We provide a wide range of services for children in areas of Occupational Therapy, Physiotherapy and Pronunciation Deficiency. Additionally, we also provide comprehensive services in the areas of child neurology and child developmental disorders. The service is provided by experts in behavioral science and psychology, at the same time, offering unique services in areas of diagnosis, and Psychological-behavioral therapy. All these services are complemented by offering assessment of children’s mental capacity and diagnosis of behavioral deficiencies.</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The idea behind establishing the center emerged as a result of the psycho-social problems which Palestinians are facing, the increasing number of people who need support, and most importantly, the difficulties that people are facing to get services. This has resulted in a majority of people with mental and learning disabilities living in West Bank areas.</w:t>
                      </w:r>
                    </w:p>
                    <w:p w:rsidR="000402B7" w:rsidRPr="000402B7" w:rsidRDefault="000402B7" w:rsidP="000402B7">
                      <w:pPr>
                        <w:jc w:val="both"/>
                        <w:rPr>
                          <w:rFonts w:asciiTheme="majorBidi" w:hAnsiTheme="majorBidi" w:cstheme="majorBidi"/>
                          <w:sz w:val="28"/>
                          <w:szCs w:val="28"/>
                        </w:rPr>
                      </w:pPr>
                      <w:r w:rsidRPr="000402B7">
                        <w:rPr>
                          <w:rFonts w:asciiTheme="majorBidi" w:hAnsiTheme="majorBidi" w:cstheme="majorBidi"/>
                          <w:sz w:val="28"/>
                          <w:szCs w:val="28"/>
                        </w:rPr>
                        <w:t>Further problems specific to these areas affect the disabled community due to lack of access to services (politically instigated) and infrastructure. It is of note that these necessary services are readily available in Jerusalem and even covered by health insurance; however, clients in the West Bank cannot access these services due to the fact that they don’t have permits to Jerusalem. Furthermore, they face an arduous and often unsuccessful process each time they apply for permits which is costly in time, effort and organization of their own transportation to the West Bank checkpoints and beyond. The checkpoint process is itself notorious for extremely long and tiring waiting hours and inspection.</w:t>
                      </w:r>
                    </w:p>
                    <w:p w:rsidR="000402B7" w:rsidRPr="000402B7" w:rsidRDefault="000402B7" w:rsidP="000402B7">
                      <w:pPr>
                        <w:jc w:val="both"/>
                        <w:rPr>
                          <w:rFonts w:asciiTheme="majorBidi" w:hAnsiTheme="majorBidi" w:cstheme="majorBidi"/>
                          <w:sz w:val="26"/>
                          <w:szCs w:val="26"/>
                        </w:rPr>
                      </w:pPr>
                    </w:p>
                    <w:p w:rsidR="000402B7" w:rsidRPr="000402B7" w:rsidRDefault="000402B7" w:rsidP="000402B7">
                      <w:pPr>
                        <w:jc w:val="both"/>
                        <w:rPr>
                          <w:rFonts w:asciiTheme="majorBidi" w:hAnsiTheme="majorBidi" w:cstheme="majorBidi"/>
                          <w:sz w:val="26"/>
                          <w:szCs w:val="26"/>
                        </w:rPr>
                      </w:pPr>
                    </w:p>
                    <w:p w:rsidR="005B0038" w:rsidRDefault="005B0038" w:rsidP="005B0038">
                      <w:pPr>
                        <w:jc w:val="both"/>
                        <w:rPr>
                          <w:rFonts w:asciiTheme="majorBidi" w:hAnsiTheme="majorBidi" w:cstheme="majorBidi"/>
                          <w:sz w:val="30"/>
                          <w:szCs w:val="30"/>
                        </w:rPr>
                      </w:pPr>
                    </w:p>
                    <w:p w:rsidR="005B0038" w:rsidRPr="00754A98" w:rsidRDefault="005B0038" w:rsidP="005B0038">
                      <w:pPr>
                        <w:jc w:val="center"/>
                        <w:rPr>
                          <w:rFonts w:asciiTheme="majorBidi" w:hAnsiTheme="majorBidi" w:cstheme="majorBidi"/>
                          <w:sz w:val="26"/>
                          <w:szCs w:val="26"/>
                        </w:rPr>
                      </w:pPr>
                      <w:r w:rsidRPr="00754A98">
                        <w:rPr>
                          <w:rFonts w:asciiTheme="majorBidi" w:hAnsiTheme="majorBidi" w:cstheme="majorBidi"/>
                          <w:sz w:val="26"/>
                          <w:szCs w:val="26"/>
                        </w:rPr>
                        <w:t>1</w:t>
                      </w:r>
                    </w:p>
                    <w:p w:rsidR="005B0038" w:rsidRPr="00297C04" w:rsidRDefault="005B0038" w:rsidP="005B0038">
                      <w:pPr>
                        <w:jc w:val="both"/>
                        <w:rPr>
                          <w:rFonts w:asciiTheme="majorBidi" w:hAnsiTheme="majorBidi" w:cstheme="majorBidi"/>
                          <w:sz w:val="30"/>
                          <w:szCs w:val="30"/>
                        </w:rPr>
                      </w:pPr>
                    </w:p>
                  </w:txbxContent>
                </v:textbox>
              </v:shape>
            </w:pict>
          </mc:Fallback>
        </mc:AlternateContent>
      </w:r>
      <w:r w:rsidR="00406ADB">
        <w:rPr>
          <w:noProof/>
        </w:rPr>
        <w:drawing>
          <wp:inline distT="0" distB="0" distL="0" distR="0">
            <wp:extent cx="7778471" cy="10059383"/>
            <wp:effectExtent l="19050" t="0" r="0" b="0"/>
            <wp:docPr id="4"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87567" cy="10071146"/>
                    </a:xfrm>
                    <a:prstGeom prst="rect">
                      <a:avLst/>
                    </a:prstGeom>
                    <a:noFill/>
                    <a:ln w="9525">
                      <a:noFill/>
                      <a:miter lim="800000"/>
                      <a:headEnd/>
                      <a:tailEnd/>
                    </a:ln>
                  </pic:spPr>
                </pic:pic>
              </a:graphicData>
            </a:graphic>
          </wp:inline>
        </w:drawing>
      </w:r>
    </w:p>
    <w:p w:rsidR="00DB1206" w:rsidRDefault="00C70FE0" w:rsidP="00CA7A5F">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382270</wp:posOffset>
                </wp:positionH>
                <wp:positionV relativeFrom="paragraph">
                  <wp:posOffset>1567180</wp:posOffset>
                </wp:positionV>
                <wp:extent cx="7023735" cy="8058785"/>
                <wp:effectExtent l="1270" t="0" r="4445" b="381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805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D92" w:rsidRDefault="00050D92" w:rsidP="00050D92">
                            <w:pPr>
                              <w:jc w:val="both"/>
                              <w:rPr>
                                <w:rFonts w:asciiTheme="majorBidi" w:hAnsiTheme="majorBidi" w:cstheme="majorBidi"/>
                                <w:sz w:val="28"/>
                                <w:szCs w:val="28"/>
                              </w:rPr>
                            </w:pPr>
                            <w:r w:rsidRPr="00050D92">
                              <w:rPr>
                                <w:rFonts w:asciiTheme="majorBidi" w:hAnsiTheme="majorBidi" w:cstheme="majorBidi"/>
                                <w:sz w:val="28"/>
                                <w:szCs w:val="28"/>
                              </w:rPr>
                              <w:t>Once these clients were able to reach Jerusalem, the cost of such therapies would still be extremely high for them in Jerusalem because they are covered by health insurance for Jerusalem inhabitants, whilst residents of Bethlehem or the west bank have no insurance to pay for these sessions. This would greatly affect their chances of treatment, especially given the need for several and lengthy treatments which would ensue high costs and become a huge financial burden for the parents. In many cases this leads to children being left without any therapy as parents cannot afford to pay the expensive fees needed for the therapy sessions.</w:t>
                            </w:r>
                          </w:p>
                          <w:p w:rsidR="00A27420" w:rsidRDefault="00050D92" w:rsidP="00A27420">
                            <w:pPr>
                              <w:jc w:val="both"/>
                              <w:rPr>
                                <w:rFonts w:asciiTheme="majorBidi" w:hAnsiTheme="majorBidi" w:cstheme="majorBidi"/>
                                <w:sz w:val="28"/>
                                <w:szCs w:val="28"/>
                              </w:rPr>
                            </w:pPr>
                            <w:r w:rsidRPr="00050D92">
                              <w:rPr>
                                <w:rFonts w:asciiTheme="majorBidi" w:hAnsiTheme="majorBidi" w:cstheme="majorBidi"/>
                                <w:sz w:val="28"/>
                                <w:szCs w:val="28"/>
                              </w:rPr>
                              <w:t>It is for these core reasons that we thought of employing qualified therapists from Jerusalem to help here in Bethlehem, Ramallah and Hebron and offer the same therapeutic sessions but at lower costs - at the same time saving the vast time and effort necessary to acquire permits and reach Jerusalem.</w:t>
                            </w:r>
                          </w:p>
                          <w:p w:rsidR="00A27420" w:rsidRPr="00FD5B42" w:rsidRDefault="00A27420" w:rsidP="00FD5B42">
                            <w:pPr>
                              <w:jc w:val="both"/>
                              <w:rPr>
                                <w:rFonts w:asciiTheme="majorBidi" w:hAnsiTheme="majorBidi" w:cstheme="majorBidi"/>
                                <w:b/>
                                <w:bCs/>
                                <w:sz w:val="32"/>
                                <w:szCs w:val="32"/>
                                <w:u w:val="single"/>
                              </w:rPr>
                            </w:pPr>
                            <w:r w:rsidRPr="00FD5B42">
                              <w:rPr>
                                <w:rFonts w:asciiTheme="majorBidi" w:hAnsiTheme="majorBidi" w:cstheme="majorBidi"/>
                                <w:b/>
                                <w:bCs/>
                                <w:sz w:val="32"/>
                                <w:szCs w:val="32"/>
                                <w:u w:val="single"/>
                              </w:rPr>
                              <w:t xml:space="preserve">Why we need your support for meeting the full cost of Therapy and counseling for children in the community?  </w:t>
                            </w:r>
                          </w:p>
                          <w:p w:rsidR="00A27420" w:rsidRPr="00A27420" w:rsidRDefault="00A27420" w:rsidP="00FD5B42">
                            <w:pPr>
                              <w:jc w:val="both"/>
                              <w:rPr>
                                <w:rFonts w:asciiTheme="majorBidi" w:hAnsiTheme="majorBidi" w:cstheme="majorBidi"/>
                                <w:sz w:val="28"/>
                                <w:szCs w:val="28"/>
                              </w:rPr>
                            </w:pPr>
                            <w:r w:rsidRPr="00A27420">
                              <w:rPr>
                                <w:rFonts w:asciiTheme="majorBidi" w:hAnsiTheme="majorBidi" w:cstheme="majorBidi"/>
                                <w:sz w:val="28"/>
                                <w:szCs w:val="28"/>
                              </w:rPr>
                              <w:t xml:space="preserve">Quarter of Palestinians suffer from Poverty. The average household income has declined sharply due to the current socio-political/economic situation in Palestine, said a report by the Palestinian Central Bureau of statistics. It is notable that there </w:t>
                            </w:r>
                            <w:proofErr w:type="gramStart"/>
                            <w:r w:rsidRPr="00A27420">
                              <w:rPr>
                                <w:rFonts w:asciiTheme="majorBidi" w:hAnsiTheme="majorBidi" w:cstheme="majorBidi"/>
                                <w:sz w:val="28"/>
                                <w:szCs w:val="28"/>
                              </w:rPr>
                              <w:t>are</w:t>
                            </w:r>
                            <w:proofErr w:type="gramEnd"/>
                            <w:r w:rsidRPr="00A27420">
                              <w:rPr>
                                <w:rFonts w:asciiTheme="majorBidi" w:hAnsiTheme="majorBidi" w:cstheme="majorBidi"/>
                                <w:sz w:val="28"/>
                                <w:szCs w:val="28"/>
                              </w:rPr>
                              <w:t xml:space="preserve"> huge increase of poverty among West Bank households who have children. Besides, unemployment rate in Palestine increased to 27.40 percent in the third quarter of 2015 from 24.80 percent in the second quarter of </w:t>
                            </w:r>
                            <w:proofErr w:type="gramStart"/>
                            <w:r w:rsidRPr="00A27420">
                              <w:rPr>
                                <w:rFonts w:asciiTheme="majorBidi" w:hAnsiTheme="majorBidi" w:cstheme="majorBidi"/>
                                <w:sz w:val="28"/>
                                <w:szCs w:val="28"/>
                              </w:rPr>
                              <w:t>2015.(</w:t>
                            </w:r>
                            <w:proofErr w:type="gramEnd"/>
                            <w:r w:rsidRPr="00A27420">
                              <w:rPr>
                                <w:rFonts w:asciiTheme="majorBidi" w:hAnsiTheme="majorBidi" w:cstheme="majorBidi"/>
                                <w:sz w:val="28"/>
                                <w:szCs w:val="28"/>
                              </w:rPr>
                              <w:t xml:space="preserve">Palestinian Central Bureau of Statistics (PCBS), 2014). During the same </w:t>
                            </w:r>
                            <w:proofErr w:type="gramStart"/>
                            <w:r w:rsidRPr="00A27420">
                              <w:rPr>
                                <w:rFonts w:asciiTheme="majorBidi" w:hAnsiTheme="majorBidi" w:cstheme="majorBidi"/>
                                <w:sz w:val="28"/>
                                <w:szCs w:val="28"/>
                              </w:rPr>
                              <w:t>period,  below</w:t>
                            </w:r>
                            <w:proofErr w:type="gramEnd"/>
                            <w:r w:rsidRPr="00A27420">
                              <w:rPr>
                                <w:rFonts w:asciiTheme="majorBidi" w:hAnsiTheme="majorBidi" w:cstheme="majorBidi"/>
                                <w:sz w:val="28"/>
                                <w:szCs w:val="28"/>
                              </w:rPr>
                              <w:t xml:space="preserve"> the poverty line (USD $2/person/day) is approximately 66.7%.Real GDP per capita has been shrinking since 2013 due to the weak economy in the Palestinian territories.</w:t>
                            </w:r>
                          </w:p>
                          <w:p w:rsidR="00A27420" w:rsidRDefault="00A27420" w:rsidP="009718B1">
                            <w:pPr>
                              <w:spacing w:after="0"/>
                              <w:jc w:val="both"/>
                              <w:rPr>
                                <w:rFonts w:asciiTheme="majorBidi" w:hAnsiTheme="majorBidi" w:cstheme="majorBidi"/>
                                <w:sz w:val="28"/>
                                <w:szCs w:val="28"/>
                              </w:rPr>
                            </w:pPr>
                            <w:r w:rsidRPr="00A27420">
                              <w:rPr>
                                <w:rFonts w:asciiTheme="majorBidi" w:hAnsiTheme="majorBidi" w:cstheme="majorBidi"/>
                                <w:sz w:val="28"/>
                                <w:szCs w:val="28"/>
                              </w:rPr>
                              <w:t xml:space="preserve">The Palestinian family standard of living and ability to cope with life needs has decreased sharply. The results </w:t>
                            </w:r>
                            <w:proofErr w:type="gramStart"/>
                            <w:r w:rsidRPr="00A27420">
                              <w:rPr>
                                <w:rFonts w:asciiTheme="majorBidi" w:hAnsiTheme="majorBidi" w:cstheme="majorBidi"/>
                                <w:sz w:val="28"/>
                                <w:szCs w:val="28"/>
                              </w:rPr>
                              <w:t>is</w:t>
                            </w:r>
                            <w:proofErr w:type="gramEnd"/>
                            <w:r w:rsidRPr="00A27420">
                              <w:rPr>
                                <w:rFonts w:asciiTheme="majorBidi" w:hAnsiTheme="majorBidi" w:cstheme="majorBidi"/>
                                <w:sz w:val="28"/>
                                <w:szCs w:val="28"/>
                              </w:rPr>
                              <w:t xml:space="preserve"> that a majority of households in the Palestinian Territory reduced t</w:t>
                            </w:r>
                            <w:r w:rsidR="009718B1">
                              <w:rPr>
                                <w:rFonts w:asciiTheme="majorBidi" w:hAnsiTheme="majorBidi" w:cstheme="majorBidi"/>
                                <w:sz w:val="28"/>
                                <w:szCs w:val="28"/>
                              </w:rPr>
                              <w:t>heir expenditure on basic needs</w:t>
                            </w:r>
                            <w:r w:rsidRPr="00A27420">
                              <w:rPr>
                                <w:rFonts w:asciiTheme="majorBidi" w:hAnsiTheme="majorBidi" w:cstheme="majorBidi"/>
                                <w:sz w:val="28"/>
                                <w:szCs w:val="28"/>
                              </w:rPr>
                              <w:t>. Many households have access problem to health Services, education, healthy diet because of the high cost of medical treatment/living.</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A27420">
                              <w:rPr>
                                <w:rFonts w:asciiTheme="majorBidi" w:hAnsiTheme="majorBidi" w:cstheme="majorBidi"/>
                                <w:sz w:val="28"/>
                                <w:szCs w:val="28"/>
                              </w:rPr>
                              <w:t>As a result, around two-thirds of</w:t>
                            </w:r>
                            <w:r>
                              <w:rPr>
                                <w:rFonts w:asciiTheme="majorBidi" w:hAnsiTheme="majorBidi" w:cstheme="majorBidi"/>
                                <w:sz w:val="28"/>
                                <w:szCs w:val="28"/>
                              </w:rPr>
                              <w:t xml:space="preserve"> </w:t>
                            </w:r>
                            <w:r w:rsidRPr="00A27420">
                              <w:rPr>
                                <w:rFonts w:asciiTheme="majorBidi" w:hAnsiTheme="majorBidi" w:cstheme="majorBidi"/>
                                <w:sz w:val="28"/>
                                <w:szCs w:val="28"/>
                              </w:rPr>
                              <w:t>households are resorting to a variety</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A27420">
                              <w:rPr>
                                <w:rFonts w:asciiTheme="majorBidi" w:hAnsiTheme="majorBidi" w:cstheme="majorBidi"/>
                                <w:sz w:val="28"/>
                                <w:szCs w:val="28"/>
                              </w:rPr>
                              <w:t xml:space="preserve"> of negative coping strategies, including selling disposable assets, </w:t>
                            </w:r>
                          </w:p>
                          <w:p w:rsidR="00C70FE0"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seekin</w:t>
                            </w:r>
                            <w:r w:rsidR="00C70FE0">
                              <w:rPr>
                                <w:rFonts w:asciiTheme="majorBidi" w:hAnsiTheme="majorBidi" w:cstheme="majorBidi"/>
                                <w:sz w:val="28"/>
                                <w:szCs w:val="28"/>
                              </w:rPr>
                              <w:t xml:space="preserve">g </w:t>
                            </w:r>
                            <w:r w:rsidRPr="00A27420">
                              <w:rPr>
                                <w:rFonts w:asciiTheme="majorBidi" w:hAnsiTheme="majorBidi" w:cstheme="majorBidi"/>
                                <w:sz w:val="28"/>
                                <w:szCs w:val="28"/>
                              </w:rPr>
                              <w:t>outside assistance from philanthropists, and relying on the</w:t>
                            </w:r>
                          </w:p>
                          <w:p w:rsidR="009718B1" w:rsidRPr="00A27420" w:rsidRDefault="00C70FE0" w:rsidP="00C70FE0">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9718B1" w:rsidRPr="00A27420">
                              <w:rPr>
                                <w:rFonts w:asciiTheme="majorBidi" w:hAnsiTheme="majorBidi" w:cstheme="majorBidi"/>
                                <w:sz w:val="28"/>
                                <w:szCs w:val="28"/>
                              </w:rPr>
                              <w:t xml:space="preserve"> income that their</w:t>
                            </w:r>
                            <w:r w:rsidR="009718B1">
                              <w:rPr>
                                <w:rFonts w:asciiTheme="majorBidi" w:hAnsiTheme="majorBidi" w:cstheme="majorBidi"/>
                                <w:sz w:val="28"/>
                                <w:szCs w:val="28"/>
                              </w:rPr>
                              <w:t xml:space="preserve"> </w:t>
                            </w:r>
                            <w:r w:rsidR="009718B1" w:rsidRPr="00A27420">
                              <w:rPr>
                                <w:rFonts w:asciiTheme="majorBidi" w:hAnsiTheme="majorBidi" w:cstheme="majorBidi"/>
                                <w:sz w:val="28"/>
                                <w:szCs w:val="28"/>
                              </w:rPr>
                              <w:t>children who leave school get to them to buy food.</w:t>
                            </w:r>
                          </w:p>
                          <w:p w:rsidR="00A27420" w:rsidRPr="00A27420" w:rsidRDefault="00A27420" w:rsidP="00050D92">
                            <w:pPr>
                              <w:jc w:val="both"/>
                              <w:rPr>
                                <w:rFonts w:asciiTheme="majorBidi" w:hAnsiTheme="majorBidi" w:cstheme="majorBidi"/>
                                <w:sz w:val="28"/>
                                <w:szCs w:val="28"/>
                              </w:rPr>
                            </w:pPr>
                          </w:p>
                          <w:p w:rsidR="00A12CC3" w:rsidRPr="00A27420" w:rsidRDefault="00A12CC3" w:rsidP="00050D92">
                            <w:pPr>
                              <w:jc w:val="both"/>
                              <w:rPr>
                                <w:rFonts w:asciiTheme="majorBidi" w:hAnsiTheme="majorBidi" w:cstheme="majorBidi"/>
                                <w:sz w:val="28"/>
                                <w:szCs w:val="28"/>
                              </w:rPr>
                            </w:pPr>
                          </w:p>
                          <w:p w:rsidR="00050D92" w:rsidRPr="00050D92" w:rsidRDefault="00050D92" w:rsidP="00050D92">
                            <w:pPr>
                              <w:jc w:val="both"/>
                              <w:rPr>
                                <w:rFonts w:asciiTheme="majorBidi" w:hAnsiTheme="majorBidi" w:cstheme="majorBidi"/>
                                <w:sz w:val="28"/>
                                <w:szCs w:val="28"/>
                              </w:rPr>
                            </w:pPr>
                          </w:p>
                          <w:p w:rsidR="00E16A86" w:rsidRPr="00CA7A5F" w:rsidRDefault="00CA7A5F" w:rsidP="00CA7A5F">
                            <w:pPr>
                              <w:jc w:val="center"/>
                              <w:rPr>
                                <w:rFonts w:asciiTheme="majorBidi" w:hAnsiTheme="majorBidi" w:cstheme="majorBidi"/>
                                <w:sz w:val="26"/>
                                <w:szCs w:val="26"/>
                              </w:rPr>
                            </w:pPr>
                            <w:r w:rsidRPr="00CA7A5F">
                              <w:rPr>
                                <w:rFonts w:asciiTheme="majorBidi" w:hAnsiTheme="majorBidi" w:cstheme="majorBidi"/>
                                <w:sz w:val="26"/>
                                <w:szCs w:val="26"/>
                              </w:rPr>
                              <w:t>2</w:t>
                            </w:r>
                          </w:p>
                          <w:p w:rsidR="00297C04" w:rsidRPr="00754A98" w:rsidRDefault="00297C04" w:rsidP="00297C04">
                            <w:pPr>
                              <w:jc w:val="center"/>
                              <w:rPr>
                                <w:sz w:val="26"/>
                                <w:szCs w:val="26"/>
                              </w:rPr>
                            </w:pPr>
                            <w:r w:rsidRPr="00754A98">
                              <w:rPr>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0.1pt;margin-top:123.4pt;width:553.05pt;height:6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omugIAAMI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" filled="f" stroked="f">
                <v:textbox>
                  <w:txbxContent>
                    <w:p w:rsidR="00050D92" w:rsidRDefault="00050D92" w:rsidP="00050D92">
                      <w:pPr>
                        <w:jc w:val="both"/>
                        <w:rPr>
                          <w:rFonts w:asciiTheme="majorBidi" w:hAnsiTheme="majorBidi" w:cstheme="majorBidi"/>
                          <w:sz w:val="28"/>
                          <w:szCs w:val="28"/>
                        </w:rPr>
                      </w:pPr>
                      <w:r w:rsidRPr="00050D92">
                        <w:rPr>
                          <w:rFonts w:asciiTheme="majorBidi" w:hAnsiTheme="majorBidi" w:cstheme="majorBidi"/>
                          <w:sz w:val="28"/>
                          <w:szCs w:val="28"/>
                        </w:rPr>
                        <w:t>Once these clients were able to reach Jerusalem, the cost of such therapies would still be extremely high for them in Jerusalem because they are covered by health insurance for Jerusalem inhabitants, whilst residents of Bethlehem or the west bank have no insurance to pay for these sessions. This would greatly affect their chances of treatment, especially given the need for several and lengthy treatments which would ensue high costs and become a huge financial burden for the parents. In many cases this leads to children being left without any therapy as parents cannot afford to pay the expensive fees needed for the therapy sessions.</w:t>
                      </w:r>
                    </w:p>
                    <w:p w:rsidR="00A27420" w:rsidRDefault="00050D92" w:rsidP="00A27420">
                      <w:pPr>
                        <w:jc w:val="both"/>
                        <w:rPr>
                          <w:rFonts w:asciiTheme="majorBidi" w:hAnsiTheme="majorBidi" w:cstheme="majorBidi"/>
                          <w:sz w:val="28"/>
                          <w:szCs w:val="28"/>
                        </w:rPr>
                      </w:pPr>
                      <w:r w:rsidRPr="00050D92">
                        <w:rPr>
                          <w:rFonts w:asciiTheme="majorBidi" w:hAnsiTheme="majorBidi" w:cstheme="majorBidi"/>
                          <w:sz w:val="28"/>
                          <w:szCs w:val="28"/>
                        </w:rPr>
                        <w:t>It is for these core reasons that we thought of employing qualified therapists from Jerusalem to help here in Bethlehem, Ramallah and Hebron and offer the same therapeutic sessions but at lower costs - at the same time saving the vast time and effort necessary to acquire permits and reach Jerusalem.</w:t>
                      </w:r>
                    </w:p>
                    <w:p w:rsidR="00A27420" w:rsidRPr="00FD5B42" w:rsidRDefault="00A27420" w:rsidP="00FD5B42">
                      <w:pPr>
                        <w:jc w:val="both"/>
                        <w:rPr>
                          <w:rFonts w:asciiTheme="majorBidi" w:hAnsiTheme="majorBidi" w:cstheme="majorBidi"/>
                          <w:b/>
                          <w:bCs/>
                          <w:sz w:val="32"/>
                          <w:szCs w:val="32"/>
                          <w:u w:val="single"/>
                        </w:rPr>
                      </w:pPr>
                      <w:r w:rsidRPr="00FD5B42">
                        <w:rPr>
                          <w:rFonts w:asciiTheme="majorBidi" w:hAnsiTheme="majorBidi" w:cstheme="majorBidi"/>
                          <w:b/>
                          <w:bCs/>
                          <w:sz w:val="32"/>
                          <w:szCs w:val="32"/>
                          <w:u w:val="single"/>
                        </w:rPr>
                        <w:t xml:space="preserve">Why we need your support for meeting the full cost of Therapy and counseling for children in the community?  </w:t>
                      </w:r>
                    </w:p>
                    <w:p w:rsidR="00A27420" w:rsidRPr="00A27420" w:rsidRDefault="00A27420" w:rsidP="00FD5B42">
                      <w:pPr>
                        <w:jc w:val="both"/>
                        <w:rPr>
                          <w:rFonts w:asciiTheme="majorBidi" w:hAnsiTheme="majorBidi" w:cstheme="majorBidi"/>
                          <w:sz w:val="28"/>
                          <w:szCs w:val="28"/>
                        </w:rPr>
                      </w:pPr>
                      <w:r w:rsidRPr="00A27420">
                        <w:rPr>
                          <w:rFonts w:asciiTheme="majorBidi" w:hAnsiTheme="majorBidi" w:cstheme="majorBidi"/>
                          <w:sz w:val="28"/>
                          <w:szCs w:val="28"/>
                        </w:rPr>
                        <w:t xml:space="preserve">Quarter of Palestinians suffer from Poverty. The average household income has declined sharply due to the current socio-political/economic situation in Palestine, said a report by the Palestinian Central Bureau of statistics. It is notable that there </w:t>
                      </w:r>
                      <w:proofErr w:type="gramStart"/>
                      <w:r w:rsidRPr="00A27420">
                        <w:rPr>
                          <w:rFonts w:asciiTheme="majorBidi" w:hAnsiTheme="majorBidi" w:cstheme="majorBidi"/>
                          <w:sz w:val="28"/>
                          <w:szCs w:val="28"/>
                        </w:rPr>
                        <w:t>are</w:t>
                      </w:r>
                      <w:proofErr w:type="gramEnd"/>
                      <w:r w:rsidRPr="00A27420">
                        <w:rPr>
                          <w:rFonts w:asciiTheme="majorBidi" w:hAnsiTheme="majorBidi" w:cstheme="majorBidi"/>
                          <w:sz w:val="28"/>
                          <w:szCs w:val="28"/>
                        </w:rPr>
                        <w:t xml:space="preserve"> huge increase of poverty among West Bank households who have children. Besides, unemployment rate in Palestine increased to 27.40 percent in the third quarter of 2015 from 24.80 percent in the second quarter of </w:t>
                      </w:r>
                      <w:proofErr w:type="gramStart"/>
                      <w:r w:rsidRPr="00A27420">
                        <w:rPr>
                          <w:rFonts w:asciiTheme="majorBidi" w:hAnsiTheme="majorBidi" w:cstheme="majorBidi"/>
                          <w:sz w:val="28"/>
                          <w:szCs w:val="28"/>
                        </w:rPr>
                        <w:t>2015.(</w:t>
                      </w:r>
                      <w:proofErr w:type="gramEnd"/>
                      <w:r w:rsidRPr="00A27420">
                        <w:rPr>
                          <w:rFonts w:asciiTheme="majorBidi" w:hAnsiTheme="majorBidi" w:cstheme="majorBidi"/>
                          <w:sz w:val="28"/>
                          <w:szCs w:val="28"/>
                        </w:rPr>
                        <w:t xml:space="preserve">Palestinian Central Bureau of Statistics (PCBS), 2014). During the same </w:t>
                      </w:r>
                      <w:proofErr w:type="gramStart"/>
                      <w:r w:rsidRPr="00A27420">
                        <w:rPr>
                          <w:rFonts w:asciiTheme="majorBidi" w:hAnsiTheme="majorBidi" w:cstheme="majorBidi"/>
                          <w:sz w:val="28"/>
                          <w:szCs w:val="28"/>
                        </w:rPr>
                        <w:t>period,  below</w:t>
                      </w:r>
                      <w:proofErr w:type="gramEnd"/>
                      <w:r w:rsidRPr="00A27420">
                        <w:rPr>
                          <w:rFonts w:asciiTheme="majorBidi" w:hAnsiTheme="majorBidi" w:cstheme="majorBidi"/>
                          <w:sz w:val="28"/>
                          <w:szCs w:val="28"/>
                        </w:rPr>
                        <w:t xml:space="preserve"> the poverty line (USD $2/person/day) is approximately 66.7%.Real GDP per capita has been shrinking since 2013 due to the weak economy in the Palestinian territories.</w:t>
                      </w:r>
                    </w:p>
                    <w:p w:rsidR="00A27420" w:rsidRDefault="00A27420" w:rsidP="009718B1">
                      <w:pPr>
                        <w:spacing w:after="0"/>
                        <w:jc w:val="both"/>
                        <w:rPr>
                          <w:rFonts w:asciiTheme="majorBidi" w:hAnsiTheme="majorBidi" w:cstheme="majorBidi"/>
                          <w:sz w:val="28"/>
                          <w:szCs w:val="28"/>
                        </w:rPr>
                      </w:pPr>
                      <w:r w:rsidRPr="00A27420">
                        <w:rPr>
                          <w:rFonts w:asciiTheme="majorBidi" w:hAnsiTheme="majorBidi" w:cstheme="majorBidi"/>
                          <w:sz w:val="28"/>
                          <w:szCs w:val="28"/>
                        </w:rPr>
                        <w:t xml:space="preserve">The Palestinian family standard of living and ability to cope with life needs has decreased sharply. The results </w:t>
                      </w:r>
                      <w:proofErr w:type="gramStart"/>
                      <w:r w:rsidRPr="00A27420">
                        <w:rPr>
                          <w:rFonts w:asciiTheme="majorBidi" w:hAnsiTheme="majorBidi" w:cstheme="majorBidi"/>
                          <w:sz w:val="28"/>
                          <w:szCs w:val="28"/>
                        </w:rPr>
                        <w:t>is</w:t>
                      </w:r>
                      <w:proofErr w:type="gramEnd"/>
                      <w:r w:rsidRPr="00A27420">
                        <w:rPr>
                          <w:rFonts w:asciiTheme="majorBidi" w:hAnsiTheme="majorBidi" w:cstheme="majorBidi"/>
                          <w:sz w:val="28"/>
                          <w:szCs w:val="28"/>
                        </w:rPr>
                        <w:t xml:space="preserve"> that a majority of households in the Palestinian Territory reduced t</w:t>
                      </w:r>
                      <w:r w:rsidR="009718B1">
                        <w:rPr>
                          <w:rFonts w:asciiTheme="majorBidi" w:hAnsiTheme="majorBidi" w:cstheme="majorBidi"/>
                          <w:sz w:val="28"/>
                          <w:szCs w:val="28"/>
                        </w:rPr>
                        <w:t>heir expenditure on basic needs</w:t>
                      </w:r>
                      <w:r w:rsidRPr="00A27420">
                        <w:rPr>
                          <w:rFonts w:asciiTheme="majorBidi" w:hAnsiTheme="majorBidi" w:cstheme="majorBidi"/>
                          <w:sz w:val="28"/>
                          <w:szCs w:val="28"/>
                        </w:rPr>
                        <w:t>. Many households have access problem to health Services, education, healthy diet because of the high cost of medical treatment/living.</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A27420">
                        <w:rPr>
                          <w:rFonts w:asciiTheme="majorBidi" w:hAnsiTheme="majorBidi" w:cstheme="majorBidi"/>
                          <w:sz w:val="28"/>
                          <w:szCs w:val="28"/>
                        </w:rPr>
                        <w:t>As a result, around two-thirds of</w:t>
                      </w:r>
                      <w:r>
                        <w:rPr>
                          <w:rFonts w:asciiTheme="majorBidi" w:hAnsiTheme="majorBidi" w:cstheme="majorBidi"/>
                          <w:sz w:val="28"/>
                          <w:szCs w:val="28"/>
                        </w:rPr>
                        <w:t xml:space="preserve"> </w:t>
                      </w:r>
                      <w:r w:rsidRPr="00A27420">
                        <w:rPr>
                          <w:rFonts w:asciiTheme="majorBidi" w:hAnsiTheme="majorBidi" w:cstheme="majorBidi"/>
                          <w:sz w:val="28"/>
                          <w:szCs w:val="28"/>
                        </w:rPr>
                        <w:t>households are resorting to a variety</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A27420">
                        <w:rPr>
                          <w:rFonts w:asciiTheme="majorBidi" w:hAnsiTheme="majorBidi" w:cstheme="majorBidi"/>
                          <w:sz w:val="28"/>
                          <w:szCs w:val="28"/>
                        </w:rPr>
                        <w:t xml:space="preserve"> of negative coping strategies, including selling disposable assets, </w:t>
                      </w:r>
                    </w:p>
                    <w:p w:rsidR="00C70FE0"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seekin</w:t>
                      </w:r>
                      <w:r w:rsidR="00C70FE0">
                        <w:rPr>
                          <w:rFonts w:asciiTheme="majorBidi" w:hAnsiTheme="majorBidi" w:cstheme="majorBidi"/>
                          <w:sz w:val="28"/>
                          <w:szCs w:val="28"/>
                        </w:rPr>
                        <w:t xml:space="preserve">g </w:t>
                      </w:r>
                      <w:r w:rsidRPr="00A27420">
                        <w:rPr>
                          <w:rFonts w:asciiTheme="majorBidi" w:hAnsiTheme="majorBidi" w:cstheme="majorBidi"/>
                          <w:sz w:val="28"/>
                          <w:szCs w:val="28"/>
                        </w:rPr>
                        <w:t>outside assistance from philanthropists, and relying on the</w:t>
                      </w:r>
                    </w:p>
                    <w:p w:rsidR="009718B1" w:rsidRPr="00A27420" w:rsidRDefault="00C70FE0" w:rsidP="00C70FE0">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9718B1" w:rsidRPr="00A27420">
                        <w:rPr>
                          <w:rFonts w:asciiTheme="majorBidi" w:hAnsiTheme="majorBidi" w:cstheme="majorBidi"/>
                          <w:sz w:val="28"/>
                          <w:szCs w:val="28"/>
                        </w:rPr>
                        <w:t xml:space="preserve"> income that their</w:t>
                      </w:r>
                      <w:r w:rsidR="009718B1">
                        <w:rPr>
                          <w:rFonts w:asciiTheme="majorBidi" w:hAnsiTheme="majorBidi" w:cstheme="majorBidi"/>
                          <w:sz w:val="28"/>
                          <w:szCs w:val="28"/>
                        </w:rPr>
                        <w:t xml:space="preserve"> </w:t>
                      </w:r>
                      <w:r w:rsidR="009718B1" w:rsidRPr="00A27420">
                        <w:rPr>
                          <w:rFonts w:asciiTheme="majorBidi" w:hAnsiTheme="majorBidi" w:cstheme="majorBidi"/>
                          <w:sz w:val="28"/>
                          <w:szCs w:val="28"/>
                        </w:rPr>
                        <w:t>children who leave school get to them to buy food.</w:t>
                      </w:r>
                    </w:p>
                    <w:p w:rsidR="00A27420" w:rsidRPr="00A27420" w:rsidRDefault="00A27420" w:rsidP="00050D92">
                      <w:pPr>
                        <w:jc w:val="both"/>
                        <w:rPr>
                          <w:rFonts w:asciiTheme="majorBidi" w:hAnsiTheme="majorBidi" w:cstheme="majorBidi"/>
                          <w:sz w:val="28"/>
                          <w:szCs w:val="28"/>
                        </w:rPr>
                      </w:pPr>
                    </w:p>
                    <w:p w:rsidR="00A12CC3" w:rsidRPr="00A27420" w:rsidRDefault="00A12CC3" w:rsidP="00050D92">
                      <w:pPr>
                        <w:jc w:val="both"/>
                        <w:rPr>
                          <w:rFonts w:asciiTheme="majorBidi" w:hAnsiTheme="majorBidi" w:cstheme="majorBidi"/>
                          <w:sz w:val="28"/>
                          <w:szCs w:val="28"/>
                        </w:rPr>
                      </w:pPr>
                    </w:p>
                    <w:p w:rsidR="00050D92" w:rsidRPr="00050D92" w:rsidRDefault="00050D92" w:rsidP="00050D92">
                      <w:pPr>
                        <w:jc w:val="both"/>
                        <w:rPr>
                          <w:rFonts w:asciiTheme="majorBidi" w:hAnsiTheme="majorBidi" w:cstheme="majorBidi"/>
                          <w:sz w:val="28"/>
                          <w:szCs w:val="28"/>
                        </w:rPr>
                      </w:pPr>
                    </w:p>
                    <w:p w:rsidR="00E16A86" w:rsidRPr="00CA7A5F" w:rsidRDefault="00CA7A5F" w:rsidP="00CA7A5F">
                      <w:pPr>
                        <w:jc w:val="center"/>
                        <w:rPr>
                          <w:rFonts w:asciiTheme="majorBidi" w:hAnsiTheme="majorBidi" w:cstheme="majorBidi"/>
                          <w:sz w:val="26"/>
                          <w:szCs w:val="26"/>
                        </w:rPr>
                      </w:pPr>
                      <w:r w:rsidRPr="00CA7A5F">
                        <w:rPr>
                          <w:rFonts w:asciiTheme="majorBidi" w:hAnsiTheme="majorBidi" w:cstheme="majorBidi"/>
                          <w:sz w:val="26"/>
                          <w:szCs w:val="26"/>
                        </w:rPr>
                        <w:t>2</w:t>
                      </w:r>
                    </w:p>
                    <w:p w:rsidR="00297C04" w:rsidRPr="00754A98" w:rsidRDefault="00297C04" w:rsidP="00297C04">
                      <w:pPr>
                        <w:jc w:val="center"/>
                        <w:rPr>
                          <w:sz w:val="26"/>
                          <w:szCs w:val="26"/>
                        </w:rPr>
                      </w:pPr>
                      <w:r w:rsidRPr="00754A98">
                        <w:rPr>
                          <w:sz w:val="26"/>
                          <w:szCs w:val="26"/>
                        </w:rPr>
                        <w:t>2</w:t>
                      </w:r>
                    </w:p>
                  </w:txbxContent>
                </v:textbox>
              </v:shape>
            </w:pict>
          </mc:Fallback>
        </mc:AlternateContent>
      </w:r>
      <w:r w:rsidR="00A27420" w:rsidRPr="00A27420">
        <w:rPr>
          <w:noProof/>
        </w:rPr>
        <w:drawing>
          <wp:inline distT="0" distB="0" distL="0" distR="0">
            <wp:extent cx="7772400" cy="10051532"/>
            <wp:effectExtent l="19050" t="0" r="0" b="0"/>
            <wp:docPr id="13"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522605</wp:posOffset>
                </wp:positionH>
                <wp:positionV relativeFrom="paragraph">
                  <wp:posOffset>1399540</wp:posOffset>
                </wp:positionV>
                <wp:extent cx="6692265" cy="819531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819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20" w:rsidRPr="00A27420" w:rsidRDefault="00FD5B42" w:rsidP="009718B1">
                            <w:pPr>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A27420">
                              <w:rPr>
                                <w:rFonts w:asciiTheme="majorBidi" w:hAnsiTheme="majorBidi" w:cstheme="majorBidi"/>
                                <w:sz w:val="28"/>
                                <w:szCs w:val="28"/>
                              </w:rPr>
                              <w:t xml:space="preserve"> Most Palestinians, on the other hand, had stopped paying utility bills; Palestinians are eating less with access to unhealthy diet and reduced quality of food purchased. Many parents had reduced their intake to allow their children to eat more and almost a large number of families had reduced their consumption of meat, fresh fruit and vegetables. Given the reduction in food quality.</w:t>
                            </w:r>
                          </w:p>
                          <w:p w:rsidR="00A27420" w:rsidRP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As a result of the above circumstances, the majority of male and female-headed households suffer from deep poverty and are unable to meet minimum requirements for living and most importantly health needs and for them and their children.</w:t>
                            </w:r>
                          </w:p>
                          <w:p w:rsidR="00A27420" w:rsidRP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 xml:space="preserve">The majority of the households have access problem to health Services and therapeutic intervention that STEPS center provides because of the poverty they cannot at all afford paying for these services despite the fact that we only charge them 10% of the total cost of Therapy and counseling. This situation is preventing children from receiving our services and put a stumbling block for their full integration in the community as normal children. </w:t>
                            </w:r>
                          </w:p>
                          <w:p w:rsid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 xml:space="preserve">Being the case, we kindly ask you to meet the full cost of therapy and counseling for needy children who are seeking our services so that we continue reach the increasing number of children who knock at our doors for help. </w:t>
                            </w:r>
                          </w:p>
                          <w:p w:rsidR="00935B1A" w:rsidRPr="00C90273" w:rsidRDefault="00C90273" w:rsidP="009718B1">
                            <w:pPr>
                              <w:jc w:val="center"/>
                              <w:rPr>
                                <w:rFonts w:asciiTheme="majorBidi" w:hAnsiTheme="majorBidi" w:cstheme="majorBidi"/>
                                <w:b/>
                                <w:bCs/>
                                <w:sz w:val="36"/>
                                <w:szCs w:val="36"/>
                                <w:u w:val="single"/>
                              </w:rPr>
                            </w:pPr>
                            <w:r>
                              <w:rPr>
                                <w:rFonts w:asciiTheme="majorBidi" w:hAnsiTheme="majorBidi" w:cstheme="majorBidi"/>
                                <w:b/>
                                <w:bCs/>
                                <w:sz w:val="36"/>
                                <w:szCs w:val="36"/>
                                <w:u w:val="single"/>
                              </w:rPr>
                              <w:t>Future Plan</w:t>
                            </w:r>
                          </w:p>
                          <w:p w:rsidR="000C225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We </w:t>
                            </w:r>
                            <w:r w:rsidR="009718B1">
                              <w:rPr>
                                <w:rFonts w:asciiTheme="majorBidi" w:hAnsiTheme="majorBidi" w:cstheme="majorBidi"/>
                                <w:sz w:val="28"/>
                                <w:szCs w:val="28"/>
                              </w:rPr>
                              <w:t>moved now to</w:t>
                            </w:r>
                            <w:r>
                              <w:rPr>
                                <w:rFonts w:asciiTheme="majorBidi" w:hAnsiTheme="majorBidi" w:cstheme="majorBidi"/>
                                <w:sz w:val="28"/>
                                <w:szCs w:val="28"/>
                              </w:rPr>
                              <w:t xml:space="preserve"> a new place which is bigger and has more facilities such as a physiotherapy room and a </w:t>
                            </w:r>
                            <w:proofErr w:type="spellStart"/>
                            <w:r>
                              <w:rPr>
                                <w:rFonts w:asciiTheme="majorBidi" w:hAnsiTheme="majorBidi" w:cstheme="majorBidi"/>
                                <w:sz w:val="28"/>
                                <w:szCs w:val="28"/>
                              </w:rPr>
                              <w:t>Snoezelen</w:t>
                            </w:r>
                            <w:proofErr w:type="spellEnd"/>
                            <w:r>
                              <w:rPr>
                                <w:rFonts w:asciiTheme="majorBidi" w:hAnsiTheme="majorBidi" w:cstheme="majorBidi"/>
                                <w:sz w:val="28"/>
                                <w:szCs w:val="28"/>
                              </w:rPr>
                              <w:t xml:space="preserve"> room for the autistic kids.</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We started a kindergarten in which we will accept kids with special needs so they can spend some time during the morning in the kindergarten while we work with them with the therapists in the afternoon in order to develop the child behavior in his early ages.</w:t>
                            </w:r>
                          </w:p>
                          <w:p w:rsidR="000C225E" w:rsidRDefault="00A27420" w:rsidP="009718B1">
                            <w:pPr>
                              <w:spacing w:after="0"/>
                              <w:jc w:val="both"/>
                              <w:rPr>
                                <w:rFonts w:asciiTheme="majorBidi" w:hAnsiTheme="majorBidi" w:cstheme="majorBidi"/>
                                <w:sz w:val="28"/>
                                <w:szCs w:val="28"/>
                              </w:rPr>
                            </w:pPr>
                            <w:r w:rsidRPr="00050D92">
                              <w:rPr>
                                <w:rFonts w:asciiTheme="majorBidi" w:hAnsiTheme="majorBidi" w:cstheme="majorBidi"/>
                                <w:sz w:val="28"/>
                                <w:szCs w:val="28"/>
                              </w:rPr>
                              <w:t xml:space="preserve">Another issue we considered as a possibility for the </w:t>
                            </w:r>
                            <w:r w:rsidR="00935B1A">
                              <w:rPr>
                                <w:rFonts w:asciiTheme="majorBidi" w:hAnsiTheme="majorBidi" w:cstheme="majorBidi"/>
                                <w:sz w:val="28"/>
                                <w:szCs w:val="28"/>
                              </w:rPr>
                              <w:t xml:space="preserve">near </w:t>
                            </w:r>
                            <w:r w:rsidRPr="00050D92">
                              <w:rPr>
                                <w:rFonts w:asciiTheme="majorBidi" w:hAnsiTheme="majorBidi" w:cstheme="majorBidi"/>
                                <w:sz w:val="28"/>
                                <w:szCs w:val="28"/>
                              </w:rPr>
                              <w:t xml:space="preserve">future, was that children with learning disabilities are generally unable to continue education in mainstream schools, and eventually require schools that accommodate special-needs. We therefore propose that the </w:t>
                            </w:r>
                          </w:p>
                          <w:p w:rsidR="00BE2FD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BE2FDE">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Steps Centre could </w:t>
                            </w:r>
                            <w:r w:rsidR="004609BC">
                              <w:rPr>
                                <w:rFonts w:asciiTheme="majorBidi" w:hAnsiTheme="majorBidi" w:cstheme="majorBidi"/>
                                <w:sz w:val="28"/>
                                <w:szCs w:val="28"/>
                              </w:rPr>
                              <w:t>soon</w:t>
                            </w:r>
                            <w:r w:rsidR="00A27420" w:rsidRPr="00050D92">
                              <w:rPr>
                                <w:rFonts w:asciiTheme="majorBidi" w:hAnsiTheme="majorBidi" w:cstheme="majorBidi"/>
                                <w:sz w:val="28"/>
                                <w:szCs w:val="28"/>
                              </w:rPr>
                              <w:t xml:space="preserve"> accommodate educational workshops amidst</w:t>
                            </w:r>
                          </w:p>
                          <w:p w:rsidR="000C225E"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the</w:t>
                            </w:r>
                            <w:r w:rsidR="000C225E">
                              <w:rPr>
                                <w:rFonts w:asciiTheme="majorBidi" w:hAnsiTheme="majorBidi" w:cstheme="majorBidi"/>
                                <w:sz w:val="28"/>
                                <w:szCs w:val="28"/>
                              </w:rPr>
                              <w:t xml:space="preserve"> </w:t>
                            </w:r>
                            <w:r w:rsidR="00A27420" w:rsidRPr="00050D92">
                              <w:rPr>
                                <w:rFonts w:asciiTheme="majorBidi" w:hAnsiTheme="majorBidi" w:cstheme="majorBidi"/>
                                <w:sz w:val="28"/>
                                <w:szCs w:val="28"/>
                              </w:rPr>
                              <w:t>therapeutic sessions and even establish a form of educational</w:t>
                            </w:r>
                          </w:p>
                          <w:p w:rsidR="00BE2FD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 assistance institution to</w:t>
                            </w:r>
                            <w:r w:rsidR="004609BC">
                              <w:rPr>
                                <w:rFonts w:asciiTheme="majorBidi" w:hAnsiTheme="majorBidi" w:cstheme="majorBidi"/>
                                <w:sz w:val="28"/>
                                <w:szCs w:val="28"/>
                              </w:rPr>
                              <w:t xml:space="preserve"> </w:t>
                            </w:r>
                            <w:r w:rsidR="00A27420" w:rsidRPr="00050D92">
                              <w:rPr>
                                <w:rFonts w:asciiTheme="majorBidi" w:hAnsiTheme="majorBidi" w:cstheme="majorBidi"/>
                                <w:sz w:val="28"/>
                                <w:szCs w:val="28"/>
                              </w:rPr>
                              <w:t>correspond with</w:t>
                            </w:r>
                            <w:r w:rsidR="00BE2FDE">
                              <w:rPr>
                                <w:rFonts w:asciiTheme="majorBidi" w:hAnsiTheme="majorBidi" w:cstheme="majorBidi"/>
                                <w:sz w:val="28"/>
                                <w:szCs w:val="28"/>
                              </w:rPr>
                              <w:t xml:space="preserve"> </w:t>
                            </w:r>
                            <w:r w:rsidR="00A27420" w:rsidRPr="00050D92">
                              <w:rPr>
                                <w:rFonts w:asciiTheme="majorBidi" w:hAnsiTheme="majorBidi" w:cstheme="majorBidi"/>
                                <w:sz w:val="28"/>
                                <w:szCs w:val="28"/>
                              </w:rPr>
                              <w:t>the children’s education,</w:t>
                            </w:r>
                          </w:p>
                          <w:p w:rsidR="00BE2FDE"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 hence becoming a</w:t>
                            </w:r>
                            <w:r w:rsidR="004609BC">
                              <w:rPr>
                                <w:rFonts w:asciiTheme="majorBidi" w:hAnsiTheme="majorBidi" w:cstheme="majorBidi"/>
                                <w:sz w:val="28"/>
                                <w:szCs w:val="28"/>
                              </w:rPr>
                              <w:t xml:space="preserve"> </w:t>
                            </w:r>
                            <w:r w:rsidR="00A27420" w:rsidRPr="00050D92">
                              <w:rPr>
                                <w:rFonts w:asciiTheme="majorBidi" w:hAnsiTheme="majorBidi" w:cstheme="majorBidi"/>
                                <w:sz w:val="28"/>
                                <w:szCs w:val="28"/>
                              </w:rPr>
                              <w:t>place where children</w:t>
                            </w: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can play, learn and work at </w:t>
                            </w:r>
                          </w:p>
                          <w:p w:rsidR="00A27420"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the same time.</w:t>
                            </w:r>
                          </w:p>
                          <w:p w:rsidR="00CA7A5F" w:rsidRDefault="00CA7A5F" w:rsidP="009718B1">
                            <w:pPr>
                              <w:jc w:val="both"/>
                              <w:rPr>
                                <w:rFonts w:asciiTheme="majorBidi" w:hAnsiTheme="majorBidi" w:cstheme="majorBidi"/>
                                <w:sz w:val="28"/>
                                <w:szCs w:val="28"/>
                              </w:rPr>
                            </w:pPr>
                          </w:p>
                          <w:p w:rsidR="00CA7A5F" w:rsidRPr="00CA7A5F" w:rsidRDefault="00CA7A5F" w:rsidP="00CA7A5F">
                            <w:pPr>
                              <w:jc w:val="center"/>
                              <w:rPr>
                                <w:rFonts w:asciiTheme="majorBidi" w:hAnsiTheme="majorBidi" w:cstheme="majorBidi"/>
                                <w:sz w:val="26"/>
                                <w:szCs w:val="26"/>
                              </w:rPr>
                            </w:pPr>
                            <w:r w:rsidRPr="00CA7A5F">
                              <w:rPr>
                                <w:rFonts w:asciiTheme="majorBidi" w:hAnsiTheme="majorBidi" w:cstheme="majorBidi"/>
                                <w:sz w:val="26"/>
                                <w:szCs w:val="26"/>
                              </w:rPr>
                              <w:t>3</w:t>
                            </w:r>
                          </w:p>
                          <w:p w:rsidR="00A27420" w:rsidRDefault="00A27420" w:rsidP="00A27420">
                            <w:pPr>
                              <w:rPr>
                                <w:rFonts w:asciiTheme="majorBidi" w:hAnsiTheme="majorBidi" w:cstheme="majorBidi"/>
                                <w:sz w:val="28"/>
                                <w:szCs w:val="28"/>
                              </w:rPr>
                            </w:pPr>
                          </w:p>
                          <w:p w:rsidR="00A27420" w:rsidRPr="00A27420" w:rsidRDefault="00A27420" w:rsidP="00A27420">
                            <w:pPr>
                              <w:rPr>
                                <w:rFonts w:asciiTheme="majorBidi" w:hAnsiTheme="majorBidi" w:cstheme="majorBidi"/>
                                <w:sz w:val="28"/>
                                <w:szCs w:val="28"/>
                              </w:rPr>
                            </w:pPr>
                          </w:p>
                          <w:p w:rsidR="00A27420" w:rsidRDefault="00A27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41.15pt;margin-top:110.2pt;width:526.95pt;height:64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wpvA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" filled="f" stroked="f">
                <v:textbox>
                  <w:txbxContent>
                    <w:p w:rsidR="00A27420" w:rsidRPr="00A27420" w:rsidRDefault="00FD5B42" w:rsidP="009718B1">
                      <w:pPr>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A27420">
                        <w:rPr>
                          <w:rFonts w:asciiTheme="majorBidi" w:hAnsiTheme="majorBidi" w:cstheme="majorBidi"/>
                          <w:sz w:val="28"/>
                          <w:szCs w:val="28"/>
                        </w:rPr>
                        <w:t xml:space="preserve"> Most Palestinians, on the other hand, had stopped paying utility bills; Palestinians are eating less with access to unhealthy diet and reduced quality of food purchased. Many parents had reduced their intake to allow their children to eat more and almost a large number of families had reduced their consumption of meat, fresh fruit and vegetables. Given the reduction in food quality.</w:t>
                      </w:r>
                    </w:p>
                    <w:p w:rsidR="00A27420" w:rsidRP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As a result of the above circumstances, the majority of male and female-headed households suffer from deep poverty and are unable to meet minimum requirements for living and most importantly health needs and for them and their children.</w:t>
                      </w:r>
                    </w:p>
                    <w:p w:rsidR="00A27420" w:rsidRP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 xml:space="preserve">The majority of the households have access problem to health Services and therapeutic intervention that STEPS center provides because of the poverty they cannot at all afford paying for these services despite the fact that we only charge them 10% of the total cost of Therapy and counseling. This situation is preventing children from receiving our services and put a stumbling block for their full integration in the community as normal children. </w:t>
                      </w:r>
                    </w:p>
                    <w:p w:rsidR="00A27420" w:rsidRDefault="00A27420" w:rsidP="009718B1">
                      <w:pPr>
                        <w:jc w:val="both"/>
                        <w:rPr>
                          <w:rFonts w:asciiTheme="majorBidi" w:hAnsiTheme="majorBidi" w:cstheme="majorBidi"/>
                          <w:sz w:val="28"/>
                          <w:szCs w:val="28"/>
                        </w:rPr>
                      </w:pPr>
                      <w:r w:rsidRPr="00A27420">
                        <w:rPr>
                          <w:rFonts w:asciiTheme="majorBidi" w:hAnsiTheme="majorBidi" w:cstheme="majorBidi"/>
                          <w:sz w:val="28"/>
                          <w:szCs w:val="28"/>
                        </w:rPr>
                        <w:t xml:space="preserve">Being the case, we kindly ask you to meet the full cost of therapy and counseling for needy children who are seeking our services so that we continue reach the increasing number of children who knock at our doors for help. </w:t>
                      </w:r>
                    </w:p>
                    <w:p w:rsidR="00935B1A" w:rsidRPr="00C90273" w:rsidRDefault="00C90273" w:rsidP="009718B1">
                      <w:pPr>
                        <w:jc w:val="center"/>
                        <w:rPr>
                          <w:rFonts w:asciiTheme="majorBidi" w:hAnsiTheme="majorBidi" w:cstheme="majorBidi"/>
                          <w:b/>
                          <w:bCs/>
                          <w:sz w:val="36"/>
                          <w:szCs w:val="36"/>
                          <w:u w:val="single"/>
                        </w:rPr>
                      </w:pPr>
                      <w:r>
                        <w:rPr>
                          <w:rFonts w:asciiTheme="majorBidi" w:hAnsiTheme="majorBidi" w:cstheme="majorBidi"/>
                          <w:b/>
                          <w:bCs/>
                          <w:sz w:val="36"/>
                          <w:szCs w:val="36"/>
                          <w:u w:val="single"/>
                        </w:rPr>
                        <w:t>Future Plan</w:t>
                      </w:r>
                    </w:p>
                    <w:p w:rsidR="000C225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We </w:t>
                      </w:r>
                      <w:r w:rsidR="009718B1">
                        <w:rPr>
                          <w:rFonts w:asciiTheme="majorBidi" w:hAnsiTheme="majorBidi" w:cstheme="majorBidi"/>
                          <w:sz w:val="28"/>
                          <w:szCs w:val="28"/>
                        </w:rPr>
                        <w:t>moved now to</w:t>
                      </w:r>
                      <w:r>
                        <w:rPr>
                          <w:rFonts w:asciiTheme="majorBidi" w:hAnsiTheme="majorBidi" w:cstheme="majorBidi"/>
                          <w:sz w:val="28"/>
                          <w:szCs w:val="28"/>
                        </w:rPr>
                        <w:t xml:space="preserve"> a new place which is bigger and has more facilities such as a physiotherapy room and a </w:t>
                      </w:r>
                      <w:proofErr w:type="spellStart"/>
                      <w:r>
                        <w:rPr>
                          <w:rFonts w:asciiTheme="majorBidi" w:hAnsiTheme="majorBidi" w:cstheme="majorBidi"/>
                          <w:sz w:val="28"/>
                          <w:szCs w:val="28"/>
                        </w:rPr>
                        <w:t>Snoezelen</w:t>
                      </w:r>
                      <w:proofErr w:type="spellEnd"/>
                      <w:r>
                        <w:rPr>
                          <w:rFonts w:asciiTheme="majorBidi" w:hAnsiTheme="majorBidi" w:cstheme="majorBidi"/>
                          <w:sz w:val="28"/>
                          <w:szCs w:val="28"/>
                        </w:rPr>
                        <w:t xml:space="preserve"> room for the autistic kids.</w:t>
                      </w:r>
                    </w:p>
                    <w:p w:rsidR="009718B1" w:rsidRDefault="009718B1" w:rsidP="009718B1">
                      <w:pPr>
                        <w:spacing w:after="0"/>
                        <w:jc w:val="both"/>
                        <w:rPr>
                          <w:rFonts w:asciiTheme="majorBidi" w:hAnsiTheme="majorBidi" w:cstheme="majorBidi"/>
                          <w:sz w:val="28"/>
                          <w:szCs w:val="28"/>
                        </w:rPr>
                      </w:pPr>
                      <w:r>
                        <w:rPr>
                          <w:rFonts w:asciiTheme="majorBidi" w:hAnsiTheme="majorBidi" w:cstheme="majorBidi"/>
                          <w:sz w:val="28"/>
                          <w:szCs w:val="28"/>
                        </w:rPr>
                        <w:t>We started a kindergarten in which we will accept kids with special needs so they can spend some time during the morning in the kindergarten while we work with them with the therapists in the afternoon in order to develop the child behavior in his early ages.</w:t>
                      </w:r>
                    </w:p>
                    <w:p w:rsidR="000C225E" w:rsidRDefault="00A27420" w:rsidP="009718B1">
                      <w:pPr>
                        <w:spacing w:after="0"/>
                        <w:jc w:val="both"/>
                        <w:rPr>
                          <w:rFonts w:asciiTheme="majorBidi" w:hAnsiTheme="majorBidi" w:cstheme="majorBidi"/>
                          <w:sz w:val="28"/>
                          <w:szCs w:val="28"/>
                        </w:rPr>
                      </w:pPr>
                      <w:r w:rsidRPr="00050D92">
                        <w:rPr>
                          <w:rFonts w:asciiTheme="majorBidi" w:hAnsiTheme="majorBidi" w:cstheme="majorBidi"/>
                          <w:sz w:val="28"/>
                          <w:szCs w:val="28"/>
                        </w:rPr>
                        <w:t xml:space="preserve">Another issue we considered as a possibility for the </w:t>
                      </w:r>
                      <w:r w:rsidR="00935B1A">
                        <w:rPr>
                          <w:rFonts w:asciiTheme="majorBidi" w:hAnsiTheme="majorBidi" w:cstheme="majorBidi"/>
                          <w:sz w:val="28"/>
                          <w:szCs w:val="28"/>
                        </w:rPr>
                        <w:t xml:space="preserve">near </w:t>
                      </w:r>
                      <w:r w:rsidRPr="00050D92">
                        <w:rPr>
                          <w:rFonts w:asciiTheme="majorBidi" w:hAnsiTheme="majorBidi" w:cstheme="majorBidi"/>
                          <w:sz w:val="28"/>
                          <w:szCs w:val="28"/>
                        </w:rPr>
                        <w:t xml:space="preserve">future, was that children with learning disabilities are generally unable to continue education in mainstream schools, and eventually require schools that accommodate special-needs. We therefore propose that the </w:t>
                      </w:r>
                    </w:p>
                    <w:p w:rsidR="00BE2FD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BE2FDE">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Steps Centre could </w:t>
                      </w:r>
                      <w:r w:rsidR="004609BC">
                        <w:rPr>
                          <w:rFonts w:asciiTheme="majorBidi" w:hAnsiTheme="majorBidi" w:cstheme="majorBidi"/>
                          <w:sz w:val="28"/>
                          <w:szCs w:val="28"/>
                        </w:rPr>
                        <w:t>soon</w:t>
                      </w:r>
                      <w:r w:rsidR="00A27420" w:rsidRPr="00050D92">
                        <w:rPr>
                          <w:rFonts w:asciiTheme="majorBidi" w:hAnsiTheme="majorBidi" w:cstheme="majorBidi"/>
                          <w:sz w:val="28"/>
                          <w:szCs w:val="28"/>
                        </w:rPr>
                        <w:t xml:space="preserve"> accommodate educational workshops amidst</w:t>
                      </w:r>
                    </w:p>
                    <w:p w:rsidR="000C225E"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the</w:t>
                      </w:r>
                      <w:r w:rsidR="000C225E">
                        <w:rPr>
                          <w:rFonts w:asciiTheme="majorBidi" w:hAnsiTheme="majorBidi" w:cstheme="majorBidi"/>
                          <w:sz w:val="28"/>
                          <w:szCs w:val="28"/>
                        </w:rPr>
                        <w:t xml:space="preserve"> </w:t>
                      </w:r>
                      <w:r w:rsidR="00A27420" w:rsidRPr="00050D92">
                        <w:rPr>
                          <w:rFonts w:asciiTheme="majorBidi" w:hAnsiTheme="majorBidi" w:cstheme="majorBidi"/>
                          <w:sz w:val="28"/>
                          <w:szCs w:val="28"/>
                        </w:rPr>
                        <w:t>therapeutic sessions and even establish a form of educational</w:t>
                      </w:r>
                    </w:p>
                    <w:p w:rsidR="00BE2FDE" w:rsidRDefault="000C225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 assistance institution to</w:t>
                      </w:r>
                      <w:r w:rsidR="004609BC">
                        <w:rPr>
                          <w:rFonts w:asciiTheme="majorBidi" w:hAnsiTheme="majorBidi" w:cstheme="majorBidi"/>
                          <w:sz w:val="28"/>
                          <w:szCs w:val="28"/>
                        </w:rPr>
                        <w:t xml:space="preserve"> </w:t>
                      </w:r>
                      <w:r w:rsidR="00A27420" w:rsidRPr="00050D92">
                        <w:rPr>
                          <w:rFonts w:asciiTheme="majorBidi" w:hAnsiTheme="majorBidi" w:cstheme="majorBidi"/>
                          <w:sz w:val="28"/>
                          <w:szCs w:val="28"/>
                        </w:rPr>
                        <w:t>correspond with</w:t>
                      </w:r>
                      <w:r w:rsidR="00BE2FDE">
                        <w:rPr>
                          <w:rFonts w:asciiTheme="majorBidi" w:hAnsiTheme="majorBidi" w:cstheme="majorBidi"/>
                          <w:sz w:val="28"/>
                          <w:szCs w:val="28"/>
                        </w:rPr>
                        <w:t xml:space="preserve"> </w:t>
                      </w:r>
                      <w:r w:rsidR="00A27420" w:rsidRPr="00050D92">
                        <w:rPr>
                          <w:rFonts w:asciiTheme="majorBidi" w:hAnsiTheme="majorBidi" w:cstheme="majorBidi"/>
                          <w:sz w:val="28"/>
                          <w:szCs w:val="28"/>
                        </w:rPr>
                        <w:t>the children’s education,</w:t>
                      </w:r>
                    </w:p>
                    <w:p w:rsidR="00BE2FDE"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 hence becoming a</w:t>
                      </w:r>
                      <w:r w:rsidR="004609BC">
                        <w:rPr>
                          <w:rFonts w:asciiTheme="majorBidi" w:hAnsiTheme="majorBidi" w:cstheme="majorBidi"/>
                          <w:sz w:val="28"/>
                          <w:szCs w:val="28"/>
                        </w:rPr>
                        <w:t xml:space="preserve"> </w:t>
                      </w:r>
                      <w:r w:rsidR="00A27420" w:rsidRPr="00050D92">
                        <w:rPr>
                          <w:rFonts w:asciiTheme="majorBidi" w:hAnsiTheme="majorBidi" w:cstheme="majorBidi"/>
                          <w:sz w:val="28"/>
                          <w:szCs w:val="28"/>
                        </w:rPr>
                        <w:t>place where children</w:t>
                      </w:r>
                      <w:r>
                        <w:rPr>
                          <w:rFonts w:asciiTheme="majorBidi" w:hAnsiTheme="majorBidi" w:cstheme="majorBidi"/>
                          <w:sz w:val="28"/>
                          <w:szCs w:val="28"/>
                        </w:rPr>
                        <w:t xml:space="preserve"> </w:t>
                      </w:r>
                      <w:r w:rsidR="00A27420" w:rsidRPr="00050D92">
                        <w:rPr>
                          <w:rFonts w:asciiTheme="majorBidi" w:hAnsiTheme="majorBidi" w:cstheme="majorBidi"/>
                          <w:sz w:val="28"/>
                          <w:szCs w:val="28"/>
                        </w:rPr>
                        <w:t xml:space="preserve">can play, learn and work at </w:t>
                      </w:r>
                    </w:p>
                    <w:p w:rsidR="00A27420" w:rsidRDefault="00BE2FDE" w:rsidP="009718B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27420" w:rsidRPr="00050D92">
                        <w:rPr>
                          <w:rFonts w:asciiTheme="majorBidi" w:hAnsiTheme="majorBidi" w:cstheme="majorBidi"/>
                          <w:sz w:val="28"/>
                          <w:szCs w:val="28"/>
                        </w:rPr>
                        <w:t>the same time.</w:t>
                      </w:r>
                    </w:p>
                    <w:p w:rsidR="00CA7A5F" w:rsidRDefault="00CA7A5F" w:rsidP="009718B1">
                      <w:pPr>
                        <w:jc w:val="both"/>
                        <w:rPr>
                          <w:rFonts w:asciiTheme="majorBidi" w:hAnsiTheme="majorBidi" w:cstheme="majorBidi"/>
                          <w:sz w:val="28"/>
                          <w:szCs w:val="28"/>
                        </w:rPr>
                      </w:pPr>
                    </w:p>
                    <w:p w:rsidR="00CA7A5F" w:rsidRPr="00CA7A5F" w:rsidRDefault="00CA7A5F" w:rsidP="00CA7A5F">
                      <w:pPr>
                        <w:jc w:val="center"/>
                        <w:rPr>
                          <w:rFonts w:asciiTheme="majorBidi" w:hAnsiTheme="majorBidi" w:cstheme="majorBidi"/>
                          <w:sz w:val="26"/>
                          <w:szCs w:val="26"/>
                        </w:rPr>
                      </w:pPr>
                      <w:r w:rsidRPr="00CA7A5F">
                        <w:rPr>
                          <w:rFonts w:asciiTheme="majorBidi" w:hAnsiTheme="majorBidi" w:cstheme="majorBidi"/>
                          <w:sz w:val="26"/>
                          <w:szCs w:val="26"/>
                        </w:rPr>
                        <w:t>3</w:t>
                      </w:r>
                    </w:p>
                    <w:p w:rsidR="00A27420" w:rsidRDefault="00A27420" w:rsidP="00A27420">
                      <w:pPr>
                        <w:rPr>
                          <w:rFonts w:asciiTheme="majorBidi" w:hAnsiTheme="majorBidi" w:cstheme="majorBidi"/>
                          <w:sz w:val="28"/>
                          <w:szCs w:val="28"/>
                        </w:rPr>
                      </w:pPr>
                    </w:p>
                    <w:p w:rsidR="00A27420" w:rsidRPr="00A27420" w:rsidRDefault="00A27420" w:rsidP="00A27420">
                      <w:pPr>
                        <w:rPr>
                          <w:rFonts w:asciiTheme="majorBidi" w:hAnsiTheme="majorBidi" w:cstheme="majorBidi"/>
                          <w:sz w:val="28"/>
                          <w:szCs w:val="28"/>
                        </w:rPr>
                      </w:pPr>
                    </w:p>
                    <w:p w:rsidR="00A27420" w:rsidRDefault="00A27420"/>
                  </w:txbxContent>
                </v:textbox>
              </v:shape>
            </w:pict>
          </mc:Fallback>
        </mc:AlternateContent>
      </w:r>
      <w:r w:rsidR="00A12CC3" w:rsidRPr="00A12CC3">
        <w:rPr>
          <w:noProof/>
        </w:rPr>
        <w:drawing>
          <wp:inline distT="0" distB="0" distL="0" distR="0">
            <wp:extent cx="7772400" cy="10051532"/>
            <wp:effectExtent l="19050" t="0" r="0" b="0"/>
            <wp:docPr id="10"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482600</wp:posOffset>
                </wp:positionH>
                <wp:positionV relativeFrom="paragraph">
                  <wp:posOffset>1547495</wp:posOffset>
                </wp:positionV>
                <wp:extent cx="6682105" cy="7988300"/>
                <wp:effectExtent l="0" t="444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79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CC3" w:rsidRPr="00FD5B42" w:rsidRDefault="00A12CC3" w:rsidP="00A12CC3">
                            <w:pPr>
                              <w:jc w:val="both"/>
                              <w:rPr>
                                <w:rFonts w:asciiTheme="majorBidi" w:hAnsiTheme="majorBidi" w:cstheme="majorBidi"/>
                                <w:b/>
                                <w:bCs/>
                                <w:sz w:val="32"/>
                                <w:szCs w:val="32"/>
                                <w:u w:val="single"/>
                              </w:rPr>
                            </w:pPr>
                            <w:r w:rsidRPr="00FD5B42">
                              <w:rPr>
                                <w:rFonts w:asciiTheme="majorBidi" w:hAnsiTheme="majorBidi" w:cstheme="majorBidi"/>
                                <w:b/>
                                <w:bCs/>
                                <w:sz w:val="32"/>
                                <w:szCs w:val="32"/>
                                <w:u w:val="single"/>
                              </w:rPr>
                              <w:t>Problem definition of the project Proposal:</w:t>
                            </w:r>
                          </w:p>
                          <w:p w:rsidR="00A12CC3" w:rsidRPr="00050D92" w:rsidRDefault="00A12CC3" w:rsidP="00A12CC3">
                            <w:pPr>
                              <w:jc w:val="both"/>
                              <w:rPr>
                                <w:rFonts w:asciiTheme="majorBidi" w:hAnsiTheme="majorBidi" w:cstheme="majorBidi"/>
                                <w:sz w:val="28"/>
                                <w:szCs w:val="28"/>
                              </w:rPr>
                            </w:pPr>
                            <w:r w:rsidRPr="00050D92">
                              <w:rPr>
                                <w:rFonts w:asciiTheme="majorBidi" w:hAnsiTheme="majorBidi" w:cstheme="majorBidi"/>
                                <w:sz w:val="28"/>
                                <w:szCs w:val="28"/>
                              </w:rPr>
                              <w:t>Palestinian Central Bureau of Statistics (PCBS) defined a disabled person as one: “…suffering from a clear and evident weakness in performing certain activities due to continuous difficulties emanating from a physical, mental or health state that lasted for more than six months”.</w:t>
                            </w:r>
                          </w:p>
                          <w:p w:rsidR="00A12CC3" w:rsidRPr="00050D92" w:rsidRDefault="00A12CC3" w:rsidP="00A12CC3">
                            <w:pPr>
                              <w:jc w:val="both"/>
                              <w:rPr>
                                <w:rFonts w:asciiTheme="majorBidi" w:hAnsiTheme="majorBidi" w:cstheme="majorBidi"/>
                                <w:sz w:val="28"/>
                                <w:szCs w:val="28"/>
                              </w:rPr>
                            </w:pPr>
                            <w:r w:rsidRPr="00050D92">
                              <w:rPr>
                                <w:rFonts w:asciiTheme="majorBidi" w:hAnsiTheme="majorBidi" w:cstheme="majorBidi"/>
                                <w:sz w:val="28"/>
                                <w:szCs w:val="28"/>
                              </w:rPr>
                              <w:t xml:space="preserve">In 2011 data shows that around 113 thousand individuals suffer from at least one disability and constitute 2.7% of the population in Palestine: 75 thousand in the West Bank 2.9%, and around 38 thousand in the Gaza Strip 2.4%. By gender, 2.9% are males and 2.5% are females. </w:t>
                            </w:r>
                          </w:p>
                          <w:p w:rsidR="00CA7A5F" w:rsidRPr="00050D92" w:rsidRDefault="00CA7A5F" w:rsidP="00CA7A5F">
                            <w:pPr>
                              <w:jc w:val="both"/>
                              <w:rPr>
                                <w:rFonts w:asciiTheme="majorBidi" w:hAnsiTheme="majorBidi" w:cstheme="majorBidi"/>
                                <w:sz w:val="28"/>
                                <w:szCs w:val="28"/>
                              </w:rPr>
                            </w:pPr>
                            <w:r w:rsidRPr="00050D92">
                              <w:rPr>
                                <w:rFonts w:asciiTheme="majorBidi" w:hAnsiTheme="majorBidi" w:cstheme="majorBidi"/>
                                <w:sz w:val="28"/>
                                <w:szCs w:val="28"/>
                              </w:rPr>
                              <w:t>Mobility is the most prevalent disability and affects 48.4% of disabled individuals in Palestine: 49.5% in the West Bank compared with 47.2% in the Gaza Strip. Learning disability is the second most prevalent with 24.7%: 23.6% in the West Bank and 26.7% in the Gaza Strip. Disability is divided into: learning disability/difficulty: inability to understand things or deal with others. It includes difficulty with intellectual functions due to a condition such as an acquired brain injury, Downs Syndrome, brain damage at birth, difficulty with interpersonal skills due to any condition such as autistic spectrum disorders, or difficulty in learning everyday skills such as reading, writing, and using simple equipment.</w:t>
                            </w:r>
                          </w:p>
                          <w:p w:rsidR="00A12CC3" w:rsidRPr="00050D92" w:rsidRDefault="00CA7A5F" w:rsidP="00CA7A5F">
                            <w:pPr>
                              <w:spacing w:after="0"/>
                              <w:jc w:val="both"/>
                              <w:rPr>
                                <w:rFonts w:asciiTheme="majorBidi" w:hAnsiTheme="majorBidi" w:cstheme="majorBidi"/>
                                <w:sz w:val="28"/>
                                <w:szCs w:val="28"/>
                              </w:rPr>
                            </w:pPr>
                            <w:r w:rsidRPr="00050D92">
                              <w:rPr>
                                <w:rFonts w:asciiTheme="majorBidi" w:hAnsiTheme="majorBidi" w:cstheme="majorBidi"/>
                                <w:sz w:val="28"/>
                                <w:szCs w:val="28"/>
                              </w:rPr>
                              <w:t>Mental disability/difficulty: Individuals who suffer from stress, anxiety, uncertainty, and depression, as well as those with difficulties performing daily activities because of drug or alcohol abuse and addiction.</w:t>
                            </w:r>
                          </w:p>
                          <w:p w:rsidR="00A12CC3" w:rsidRDefault="00CA7A5F" w:rsidP="00CA7A5F">
                            <w:pPr>
                              <w:pStyle w:val="ListParagraph"/>
                              <w:numPr>
                                <w:ilvl w:val="0"/>
                                <w:numId w:val="6"/>
                              </w:numPr>
                              <w:jc w:val="center"/>
                            </w:pPr>
                            <w:r>
                              <w:t xml:space="preserve">                                                                    </w:t>
                            </w:r>
                            <w:r w:rsidRPr="00CA7A5F">
                              <w:rPr>
                                <w:rFonts w:asciiTheme="majorBidi" w:hAnsiTheme="majorBidi" w:cstheme="majorBidi"/>
                                <w:sz w:val="26"/>
                                <w:szCs w:val="26"/>
                              </w:rPr>
                              <w:t>4</w:t>
                            </w:r>
                            <w:r w:rsidRPr="00CA7A5F">
                              <w:rPr>
                                <w:sz w:val="26"/>
                                <w:szCs w:val="26"/>
                              </w:rPr>
                              <w:t xml:space="preserve"> </w:t>
                            </w:r>
                            <w:r>
                              <w:t xml:space="preserve"> </w:t>
                            </w:r>
                            <w:r w:rsidRPr="00CA7A5F">
                              <w:rPr>
                                <w:noProof/>
                              </w:rPr>
                              <w:drawing>
                                <wp:inline distT="0" distB="0" distL="0" distR="0">
                                  <wp:extent cx="3296906" cy="2311121"/>
                                  <wp:effectExtent l="19050" t="0" r="0" b="0"/>
                                  <wp:docPr id="14" name="Picture 1" descr="http://www.pcbs.gov.ps/Portals/_Rainbow/images/ملف%20جديد؟/2IntDisDy20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cbs.gov.ps/Portals/_Rainbow/images/ملف%20جديد؟/2IntDisDy2014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4412" cy="23163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38pt;margin-top:121.85pt;width:526.15pt;height:6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ok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" filled="f" stroked="f">
                <v:textbox>
                  <w:txbxContent>
                    <w:p w:rsidR="00A12CC3" w:rsidRPr="00FD5B42" w:rsidRDefault="00A12CC3" w:rsidP="00A12CC3">
                      <w:pPr>
                        <w:jc w:val="both"/>
                        <w:rPr>
                          <w:rFonts w:asciiTheme="majorBidi" w:hAnsiTheme="majorBidi" w:cstheme="majorBidi"/>
                          <w:b/>
                          <w:bCs/>
                          <w:sz w:val="32"/>
                          <w:szCs w:val="32"/>
                          <w:u w:val="single"/>
                        </w:rPr>
                      </w:pPr>
                      <w:r w:rsidRPr="00FD5B42">
                        <w:rPr>
                          <w:rFonts w:asciiTheme="majorBidi" w:hAnsiTheme="majorBidi" w:cstheme="majorBidi"/>
                          <w:b/>
                          <w:bCs/>
                          <w:sz w:val="32"/>
                          <w:szCs w:val="32"/>
                          <w:u w:val="single"/>
                        </w:rPr>
                        <w:t>Problem definition of the project Proposal:</w:t>
                      </w:r>
                    </w:p>
                    <w:p w:rsidR="00A12CC3" w:rsidRPr="00050D92" w:rsidRDefault="00A12CC3" w:rsidP="00A12CC3">
                      <w:pPr>
                        <w:jc w:val="both"/>
                        <w:rPr>
                          <w:rFonts w:asciiTheme="majorBidi" w:hAnsiTheme="majorBidi" w:cstheme="majorBidi"/>
                          <w:sz w:val="28"/>
                          <w:szCs w:val="28"/>
                        </w:rPr>
                      </w:pPr>
                      <w:r w:rsidRPr="00050D92">
                        <w:rPr>
                          <w:rFonts w:asciiTheme="majorBidi" w:hAnsiTheme="majorBidi" w:cstheme="majorBidi"/>
                          <w:sz w:val="28"/>
                          <w:szCs w:val="28"/>
                        </w:rPr>
                        <w:t>Palestinian Central Bureau of Statistics (PCBS) defined a disabled person as one: “…suffering from a clear and evident weakness in performing certain activities due to continuous difficulties emanating from a physical, mental or health state that lasted for more than six months”.</w:t>
                      </w:r>
                    </w:p>
                    <w:p w:rsidR="00A12CC3" w:rsidRPr="00050D92" w:rsidRDefault="00A12CC3" w:rsidP="00A12CC3">
                      <w:pPr>
                        <w:jc w:val="both"/>
                        <w:rPr>
                          <w:rFonts w:asciiTheme="majorBidi" w:hAnsiTheme="majorBidi" w:cstheme="majorBidi"/>
                          <w:sz w:val="28"/>
                          <w:szCs w:val="28"/>
                        </w:rPr>
                      </w:pPr>
                      <w:r w:rsidRPr="00050D92">
                        <w:rPr>
                          <w:rFonts w:asciiTheme="majorBidi" w:hAnsiTheme="majorBidi" w:cstheme="majorBidi"/>
                          <w:sz w:val="28"/>
                          <w:szCs w:val="28"/>
                        </w:rPr>
                        <w:t xml:space="preserve">In 2011 data shows that around 113 thousand individuals suffer from at least one disability and constitute 2.7% of the population in Palestine: 75 thousand in the West Bank 2.9%, and around 38 thousand in the Gaza Strip 2.4%. By gender, 2.9% are males and 2.5% are females. </w:t>
                      </w:r>
                    </w:p>
                    <w:p w:rsidR="00CA7A5F" w:rsidRPr="00050D92" w:rsidRDefault="00CA7A5F" w:rsidP="00CA7A5F">
                      <w:pPr>
                        <w:jc w:val="both"/>
                        <w:rPr>
                          <w:rFonts w:asciiTheme="majorBidi" w:hAnsiTheme="majorBidi" w:cstheme="majorBidi"/>
                          <w:sz w:val="28"/>
                          <w:szCs w:val="28"/>
                        </w:rPr>
                      </w:pPr>
                      <w:r w:rsidRPr="00050D92">
                        <w:rPr>
                          <w:rFonts w:asciiTheme="majorBidi" w:hAnsiTheme="majorBidi" w:cstheme="majorBidi"/>
                          <w:sz w:val="28"/>
                          <w:szCs w:val="28"/>
                        </w:rPr>
                        <w:t>Mobility is the most prevalent disability and affects 48.4% of disabled individuals in Palestine: 49.5% in the West Bank compared with 47.2% in the Gaza Strip. Learning disability is the second most prevalent with 24.7%: 23.6% in the West Bank and 26.7% in the Gaza Strip. Disability is divided into: learning disability/difficulty: inability to understand things or deal with others. It includes difficulty with intellectual functions due to a condition such as an acquired brain injury, Downs Syndrome, brain damage at birth, difficulty with interpersonal skills due to any condition such as autistic spectrum disorders, or difficulty in learning everyday skills such as reading, writing, and using simple equipment.</w:t>
                      </w:r>
                    </w:p>
                    <w:p w:rsidR="00A12CC3" w:rsidRPr="00050D92" w:rsidRDefault="00CA7A5F" w:rsidP="00CA7A5F">
                      <w:pPr>
                        <w:spacing w:after="0"/>
                        <w:jc w:val="both"/>
                        <w:rPr>
                          <w:rFonts w:asciiTheme="majorBidi" w:hAnsiTheme="majorBidi" w:cstheme="majorBidi"/>
                          <w:sz w:val="28"/>
                          <w:szCs w:val="28"/>
                        </w:rPr>
                      </w:pPr>
                      <w:r w:rsidRPr="00050D92">
                        <w:rPr>
                          <w:rFonts w:asciiTheme="majorBidi" w:hAnsiTheme="majorBidi" w:cstheme="majorBidi"/>
                          <w:sz w:val="28"/>
                          <w:szCs w:val="28"/>
                        </w:rPr>
                        <w:t>Mental disability/difficulty: Individuals who suffer from stress, anxiety, uncertainty, and depression, as well as those with difficulties performing daily activities because of drug or alcohol abuse and addiction.</w:t>
                      </w:r>
                    </w:p>
                    <w:p w:rsidR="00A12CC3" w:rsidRDefault="00CA7A5F" w:rsidP="00CA7A5F">
                      <w:pPr>
                        <w:pStyle w:val="ListParagraph"/>
                        <w:numPr>
                          <w:ilvl w:val="0"/>
                          <w:numId w:val="6"/>
                        </w:numPr>
                        <w:jc w:val="center"/>
                      </w:pPr>
                      <w:r>
                        <w:t xml:space="preserve">                                                                    </w:t>
                      </w:r>
                      <w:r w:rsidRPr="00CA7A5F">
                        <w:rPr>
                          <w:rFonts w:asciiTheme="majorBidi" w:hAnsiTheme="majorBidi" w:cstheme="majorBidi"/>
                          <w:sz w:val="26"/>
                          <w:szCs w:val="26"/>
                        </w:rPr>
                        <w:t>4</w:t>
                      </w:r>
                      <w:r w:rsidRPr="00CA7A5F">
                        <w:rPr>
                          <w:sz w:val="26"/>
                          <w:szCs w:val="26"/>
                        </w:rPr>
                        <w:t xml:space="preserve"> </w:t>
                      </w:r>
                      <w:r>
                        <w:t xml:space="preserve"> </w:t>
                      </w:r>
                      <w:r w:rsidRPr="00CA7A5F">
                        <w:rPr>
                          <w:noProof/>
                        </w:rPr>
                        <w:drawing>
                          <wp:inline distT="0" distB="0" distL="0" distR="0">
                            <wp:extent cx="3296906" cy="2311121"/>
                            <wp:effectExtent l="19050" t="0" r="0" b="0"/>
                            <wp:docPr id="14" name="Picture 1" descr="http://www.pcbs.gov.ps/Portals/_Rainbow/images/ملف%20جديد؟/2IntDisDy20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cbs.gov.ps/Portals/_Rainbow/images/ملف%20جديد؟/2IntDisDy2014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4412" cy="2316383"/>
                                    </a:xfrm>
                                    <a:prstGeom prst="rect">
                                      <a:avLst/>
                                    </a:prstGeom>
                                    <a:noFill/>
                                    <a:ln>
                                      <a:noFill/>
                                    </a:ln>
                                  </pic:spPr>
                                </pic:pic>
                              </a:graphicData>
                            </a:graphic>
                          </wp:inline>
                        </w:drawing>
                      </w:r>
                    </w:p>
                  </w:txbxContent>
                </v:textbox>
              </v:shape>
            </w:pict>
          </mc:Fallback>
        </mc:AlternateContent>
      </w:r>
      <w:r w:rsidR="00DB1206" w:rsidRPr="00DB1206">
        <w:rPr>
          <w:noProof/>
        </w:rPr>
        <w:drawing>
          <wp:inline distT="0" distB="0" distL="0" distR="0">
            <wp:extent cx="7772400" cy="10051532"/>
            <wp:effectExtent l="19050" t="0" r="0" b="0"/>
            <wp:docPr id="3"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481965</wp:posOffset>
                </wp:positionH>
                <wp:positionV relativeFrom="paragraph">
                  <wp:posOffset>1771650</wp:posOffset>
                </wp:positionV>
                <wp:extent cx="6892925" cy="7907655"/>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790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D92" w:rsidRPr="00050D92" w:rsidRDefault="00050D92" w:rsidP="00050D92">
                            <w:pPr>
                              <w:jc w:val="center"/>
                              <w:rPr>
                                <w:rFonts w:asciiTheme="majorBidi" w:hAnsiTheme="majorBidi" w:cstheme="majorBidi"/>
                                <w:sz w:val="28"/>
                                <w:szCs w:val="28"/>
                              </w:rPr>
                            </w:pPr>
                            <w:r>
                              <w:rPr>
                                <w:rFonts w:asciiTheme="majorBidi" w:hAnsiTheme="majorBidi" w:cstheme="majorBidi"/>
                                <w:sz w:val="28"/>
                                <w:szCs w:val="28"/>
                              </w:rPr>
                              <w:t xml:space="preserve">   </w:t>
                            </w:r>
                          </w:p>
                          <w:p w:rsidR="00297C04" w:rsidRPr="00B97127" w:rsidRDefault="00297C04" w:rsidP="00297C04">
                            <w:pPr>
                              <w:rPr>
                                <w:sz w:val="26"/>
                                <w:szCs w:val="26"/>
                              </w:rPr>
                            </w:pPr>
                          </w:p>
                          <w:p w:rsidR="00297C04" w:rsidRDefault="00297C04" w:rsidP="00297C04">
                            <w:pPr>
                              <w:pStyle w:val="ListParagraph"/>
                              <w:jc w:val="both"/>
                              <w:rPr>
                                <w:rFonts w:asciiTheme="majorBidi" w:hAnsiTheme="majorBidi" w:cstheme="majorBidi"/>
                                <w:sz w:val="30"/>
                                <w:szCs w:val="30"/>
                              </w:rPr>
                            </w:pPr>
                          </w:p>
                          <w:p w:rsidR="00297C04" w:rsidRDefault="00297C04" w:rsidP="00297C04">
                            <w:pPr>
                              <w:pStyle w:val="ListParagraph"/>
                              <w:jc w:val="both"/>
                              <w:rPr>
                                <w:rFonts w:asciiTheme="majorBidi" w:hAnsiTheme="majorBidi" w:cstheme="majorBidi"/>
                                <w:sz w:val="30"/>
                                <w:szCs w:val="30"/>
                              </w:rPr>
                            </w:pPr>
                          </w:p>
                          <w:p w:rsidR="00297C04" w:rsidRPr="00754A98" w:rsidRDefault="00297C04" w:rsidP="00297C04">
                            <w:pPr>
                              <w:pStyle w:val="ListParagraph"/>
                              <w:jc w:val="center"/>
                              <w:rPr>
                                <w:rFonts w:asciiTheme="majorBidi" w:hAnsiTheme="majorBidi" w:cstheme="majorBidi"/>
                                <w:sz w:val="26"/>
                                <w:szCs w:val="26"/>
                              </w:rPr>
                            </w:pPr>
                            <w:r w:rsidRPr="00754A98">
                              <w:rPr>
                                <w:rFonts w:asciiTheme="majorBidi" w:hAnsiTheme="majorBidi" w:cstheme="majorBidi"/>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37.95pt;margin-top:139.5pt;width:542.75pt;height:6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" filled="f" stroked="f">
                <v:textbox>
                  <w:txbxContent>
                    <w:p w:rsidR="00050D92" w:rsidRPr="00050D92" w:rsidRDefault="00050D92" w:rsidP="00050D92">
                      <w:pPr>
                        <w:jc w:val="center"/>
                        <w:rPr>
                          <w:rFonts w:asciiTheme="majorBidi" w:hAnsiTheme="majorBidi" w:cstheme="majorBidi"/>
                          <w:sz w:val="28"/>
                          <w:szCs w:val="28"/>
                        </w:rPr>
                      </w:pPr>
                      <w:r>
                        <w:rPr>
                          <w:rFonts w:asciiTheme="majorBidi" w:hAnsiTheme="majorBidi" w:cstheme="majorBidi"/>
                          <w:sz w:val="28"/>
                          <w:szCs w:val="28"/>
                        </w:rPr>
                        <w:t xml:space="preserve">   </w:t>
                      </w:r>
                    </w:p>
                    <w:p w:rsidR="00297C04" w:rsidRPr="00B97127" w:rsidRDefault="00297C04" w:rsidP="00297C04">
                      <w:pPr>
                        <w:rPr>
                          <w:sz w:val="26"/>
                          <w:szCs w:val="26"/>
                        </w:rPr>
                      </w:pPr>
                    </w:p>
                    <w:p w:rsidR="00297C04" w:rsidRDefault="00297C04" w:rsidP="00297C04">
                      <w:pPr>
                        <w:pStyle w:val="ListParagraph"/>
                        <w:jc w:val="both"/>
                        <w:rPr>
                          <w:rFonts w:asciiTheme="majorBidi" w:hAnsiTheme="majorBidi" w:cstheme="majorBidi"/>
                          <w:sz w:val="30"/>
                          <w:szCs w:val="30"/>
                        </w:rPr>
                      </w:pPr>
                    </w:p>
                    <w:p w:rsidR="00297C04" w:rsidRDefault="00297C04" w:rsidP="00297C04">
                      <w:pPr>
                        <w:pStyle w:val="ListParagraph"/>
                        <w:jc w:val="both"/>
                        <w:rPr>
                          <w:rFonts w:asciiTheme="majorBidi" w:hAnsiTheme="majorBidi" w:cstheme="majorBidi"/>
                          <w:sz w:val="30"/>
                          <w:szCs w:val="30"/>
                        </w:rPr>
                      </w:pPr>
                    </w:p>
                    <w:p w:rsidR="00297C04" w:rsidRPr="00754A98" w:rsidRDefault="00297C04" w:rsidP="00297C04">
                      <w:pPr>
                        <w:pStyle w:val="ListParagraph"/>
                        <w:jc w:val="center"/>
                        <w:rPr>
                          <w:rFonts w:asciiTheme="majorBidi" w:hAnsiTheme="majorBidi" w:cstheme="majorBidi"/>
                          <w:sz w:val="26"/>
                          <w:szCs w:val="26"/>
                        </w:rPr>
                      </w:pPr>
                      <w:r w:rsidRPr="00754A98">
                        <w:rPr>
                          <w:rFonts w:asciiTheme="majorBidi" w:hAnsiTheme="majorBidi" w:cstheme="majorBidi"/>
                          <w:sz w:val="26"/>
                          <w:szCs w:val="26"/>
                        </w:rPr>
                        <w:t>3</w:t>
                      </w:r>
                    </w:p>
                  </w:txbxContent>
                </v:textbox>
              </v:shape>
            </w:pict>
          </mc:Fallback>
        </mc:AlternateContent>
      </w:r>
    </w:p>
    <w:p w:rsidR="00DB1206" w:rsidRDefault="00C70FE0" w:rsidP="00297C04">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528320</wp:posOffset>
                </wp:positionH>
                <wp:positionV relativeFrom="paragraph">
                  <wp:posOffset>1840865</wp:posOffset>
                </wp:positionV>
                <wp:extent cx="6848475" cy="8038465"/>
                <wp:effectExtent l="4445" t="254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03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The prevalence of disability among children was 1.5%: 1.8% of males and 1.3% of females: the highest Percentage of Disabilities in Jenin Governorate, while the Lowest is in Jerusalem, 2011. In Jenin governorate, 4.1% of individuals have a disability, followed by Hebron governorate with 3.6%. The figure for Jerusalem was 1.4%.</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The main cause of all disabilities covered in the survey was illness, according to 2011 data. Illness was the main cause of 43.7% of visual disabilities; 29.1% of hearing disabilities; 42.9% of mobility disabilities; 28.7% of disabilities related to memory and concentration; 27.6% of learning disabilities; and 27.2% of mental disabilities. Congenital problems were the main cause of communication disabilities 33.6%.</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In Palestine 37.6% of all disabled individuals aged 15 years and above in 2011 had never been enrolled at school: 35.5% in the West Bank and 42.2% in the Gaza Strip. In addition, 33.8% of all disabled individuals had dropped out of school: 37.0% in the West Bank. The illiteracy rate among disabled individuals was 53.1%: 51.5% in the West Bank and 56.3% in the Gaza Strip. The remaining governorates were estimated to have a prevalence of 1.5% of the total population.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This situation meets the standard set by the World Health Organization (WHO) which mandates that some level of rehabilitative care/therapy is needed (specifically, WHO mandates that if approximately 1.5% of any population has a disability, rehabilitative care is required).</w:t>
                            </w:r>
                          </w:p>
                          <w:p w:rsidR="005471E4" w:rsidRPr="00682791" w:rsidRDefault="00682791" w:rsidP="00682791">
                            <w:pPr>
                              <w:rPr>
                                <w:rFonts w:asciiTheme="majorBidi" w:hAnsiTheme="majorBidi" w:cstheme="majorBidi"/>
                                <w:szCs w:val="28"/>
                              </w:rPr>
                            </w:pPr>
                            <w:r w:rsidRPr="00682791">
                              <w:rPr>
                                <w:rFonts w:asciiTheme="majorBidi" w:hAnsiTheme="majorBidi" w:cstheme="majorBidi"/>
                                <w:sz w:val="28"/>
                                <w:szCs w:val="28"/>
                              </w:rPr>
                              <w:t>Our center will cater for the diverse range of individuals, ages, disabilities in different geographical locations in the West Bank.</w:t>
                            </w:r>
                          </w:p>
                          <w:p w:rsidR="00754A98" w:rsidRDefault="00754A98" w:rsidP="005471E4">
                            <w:pPr>
                              <w:rPr>
                                <w:szCs w:val="28"/>
                              </w:rPr>
                            </w:pPr>
                          </w:p>
                          <w:p w:rsidR="00754A98" w:rsidRDefault="00754A98" w:rsidP="005471E4">
                            <w:pPr>
                              <w:rPr>
                                <w:szCs w:val="28"/>
                              </w:rPr>
                            </w:pPr>
                          </w:p>
                          <w:p w:rsidR="00682791" w:rsidRDefault="00682791" w:rsidP="005471E4">
                            <w:pPr>
                              <w:rPr>
                                <w:szCs w:val="28"/>
                              </w:rPr>
                            </w:pPr>
                          </w:p>
                          <w:p w:rsidR="00754A98" w:rsidRDefault="00754A98" w:rsidP="005471E4">
                            <w:pPr>
                              <w:rPr>
                                <w:szCs w:val="28"/>
                              </w:rPr>
                            </w:pPr>
                          </w:p>
                          <w:p w:rsidR="00754A98" w:rsidRDefault="00754A98" w:rsidP="005471E4">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1.6pt;margin-top:144.95pt;width:539.25pt;height:6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q3ugIAAMI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" filled="f" stroked="f">
                <v:textbox>
                  <w:txbxContent>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The prevalence of disability among children was 1.5%: 1.8% of males and 1.3% of females: the highest Percentage of Disabilities in Jenin Governorate, while the Lowest is in Jerusalem, 2011. In Jenin governorate, 4.1% of individuals have a disability, followed by Hebron governorate with 3.6%. The figure for Jerusalem was 1.4%.</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The main cause of all disabilities covered in the survey was illness, according to 2011 data. Illness was the main cause of 43.7% of visual disabilities; 29.1% of hearing disabilities; 42.9% of mobility disabilities; 28.7% of disabilities related to memory and concentration; 27.6% of learning disabilities; and 27.2% of mental disabilities. Congenital problems were the main cause of communication disabilities 33.6%.</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In Palestine 37.6% of all disabled individuals aged 15 years and above in 2011 had never been enrolled at school: 35.5% in the West Bank and 42.2% in the Gaza Strip. In addition, 33.8% of all disabled individuals had dropped out of school: 37.0% in the West Bank. The illiteracy rate among disabled individuals was 53.1%: 51.5% in the West Bank and 56.3% in the Gaza Strip. The remaining governorates were estimated to have a prevalence of 1.5% of the total population.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This situation meets the standard set by the World Health Organization (WHO) which mandates that some level of rehabilitative care/therapy is needed (specifically, WHO mandates that if approximately 1.5% of any population has a disability, rehabilitative care is required).</w:t>
                      </w:r>
                    </w:p>
                    <w:p w:rsidR="005471E4" w:rsidRPr="00682791" w:rsidRDefault="00682791" w:rsidP="00682791">
                      <w:pPr>
                        <w:rPr>
                          <w:rFonts w:asciiTheme="majorBidi" w:hAnsiTheme="majorBidi" w:cstheme="majorBidi"/>
                          <w:szCs w:val="28"/>
                        </w:rPr>
                      </w:pPr>
                      <w:r w:rsidRPr="00682791">
                        <w:rPr>
                          <w:rFonts w:asciiTheme="majorBidi" w:hAnsiTheme="majorBidi" w:cstheme="majorBidi"/>
                          <w:sz w:val="28"/>
                          <w:szCs w:val="28"/>
                        </w:rPr>
                        <w:t>Our center will cater for the diverse range of individuals, ages, disabilities in different geographical locations in the West Bank.</w:t>
                      </w:r>
                    </w:p>
                    <w:p w:rsidR="00754A98" w:rsidRDefault="00754A98" w:rsidP="005471E4">
                      <w:pPr>
                        <w:rPr>
                          <w:szCs w:val="28"/>
                        </w:rPr>
                      </w:pPr>
                    </w:p>
                    <w:p w:rsidR="00754A98" w:rsidRDefault="00754A98" w:rsidP="005471E4">
                      <w:pPr>
                        <w:rPr>
                          <w:szCs w:val="28"/>
                        </w:rPr>
                      </w:pPr>
                    </w:p>
                    <w:p w:rsidR="00682791" w:rsidRDefault="00682791" w:rsidP="005471E4">
                      <w:pPr>
                        <w:rPr>
                          <w:szCs w:val="28"/>
                        </w:rPr>
                      </w:pPr>
                    </w:p>
                    <w:p w:rsidR="00754A98" w:rsidRDefault="00754A98" w:rsidP="005471E4">
                      <w:pPr>
                        <w:rPr>
                          <w:szCs w:val="28"/>
                        </w:rPr>
                      </w:pPr>
                    </w:p>
                    <w:p w:rsidR="00754A98" w:rsidRDefault="00754A98" w:rsidP="005471E4">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465455</wp:posOffset>
                </wp:positionH>
                <wp:positionV relativeFrom="paragraph">
                  <wp:posOffset>1648460</wp:posOffset>
                </wp:positionV>
                <wp:extent cx="6671945" cy="6671945"/>
                <wp:effectExtent l="0" t="635" r="0" b="444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667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C2" w:rsidRDefault="006029C2" w:rsidP="00950F7C">
                            <w:pPr>
                              <w:jc w:val="both"/>
                              <w:rPr>
                                <w:rFonts w:asciiTheme="majorBidi" w:hAnsiTheme="majorBidi" w:cstheme="majorBidi"/>
                                <w:b/>
                                <w:bCs/>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36.65pt;margin-top:129.8pt;width:525.35pt;height:5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gAtw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" filled="f" stroked="f">
                <v:textbox>
                  <w:txbxContent>
                    <w:p w:rsidR="006029C2" w:rsidRDefault="006029C2" w:rsidP="00950F7C">
                      <w:pPr>
                        <w:jc w:val="both"/>
                        <w:rPr>
                          <w:rFonts w:asciiTheme="majorBidi" w:hAnsiTheme="majorBidi" w:cstheme="majorBidi"/>
                          <w:b/>
                          <w:bCs/>
                          <w:sz w:val="32"/>
                          <w:szCs w:val="32"/>
                          <w:u w:val="single"/>
                        </w:rPr>
                      </w:pPr>
                    </w:p>
                  </w:txbxContent>
                </v:textbox>
              </v:shape>
            </w:pict>
          </mc:Fallback>
        </mc:AlternateContent>
      </w:r>
      <w:r w:rsidR="00DB1206" w:rsidRPr="00DB1206">
        <w:rPr>
          <w:noProof/>
        </w:rPr>
        <w:drawing>
          <wp:inline distT="0" distB="0" distL="0" distR="0">
            <wp:extent cx="7772400" cy="10051532"/>
            <wp:effectExtent l="19050" t="0" r="0" b="0"/>
            <wp:docPr id="8"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p>
    <w:p w:rsidR="003B5F1B" w:rsidRDefault="00C70FE0" w:rsidP="00297C04">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362585</wp:posOffset>
                </wp:positionH>
                <wp:positionV relativeFrom="paragraph">
                  <wp:posOffset>1493520</wp:posOffset>
                </wp:positionV>
                <wp:extent cx="7002780" cy="8090535"/>
                <wp:effectExtent l="635"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809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b/>
                                <w:bCs/>
                                <w:sz w:val="28"/>
                                <w:szCs w:val="28"/>
                              </w:rPr>
                              <w:t xml:space="preserve">This project targets people who face day to day difficulties such </w:t>
                            </w:r>
                            <w:proofErr w:type="gramStart"/>
                            <w:r w:rsidRPr="00682791">
                              <w:rPr>
                                <w:rFonts w:asciiTheme="majorBidi" w:hAnsiTheme="majorBidi" w:cstheme="majorBidi"/>
                                <w:b/>
                                <w:bCs/>
                                <w:sz w:val="28"/>
                                <w:szCs w:val="28"/>
                              </w:rPr>
                              <w:t>as :</w:t>
                            </w:r>
                            <w:proofErr w:type="gramEnd"/>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Multiple disabilities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Learning difficulties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 xml:space="preserve">Speech problems </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Physical immobility</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Congenital abnormalities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Sensory deficiencies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Complex communication impairments and disorders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Neurological damages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Challenging behaviors, severe hyperactivity and destructive behaviors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Symptoms of mental illnesses (such as psychosis or severe-depression)</w:t>
                            </w:r>
                          </w:p>
                          <w:p w:rsidR="00682791" w:rsidRPr="00682791" w:rsidRDefault="00682791" w:rsidP="00682791">
                            <w:pPr>
                              <w:jc w:val="both"/>
                              <w:rPr>
                                <w:rFonts w:asciiTheme="majorBidi" w:hAnsiTheme="majorBidi" w:cstheme="majorBidi"/>
                                <w:b/>
                                <w:bCs/>
                                <w:sz w:val="28"/>
                                <w:szCs w:val="28"/>
                                <w:u w:val="single"/>
                              </w:rPr>
                            </w:pPr>
                            <w:r w:rsidRPr="00682791">
                              <w:rPr>
                                <w:rFonts w:asciiTheme="majorBidi" w:hAnsiTheme="majorBidi" w:cstheme="majorBidi"/>
                                <w:b/>
                                <w:bCs/>
                                <w:sz w:val="28"/>
                                <w:szCs w:val="28"/>
                                <w:u w:val="single"/>
                              </w:rPr>
                              <w:t>Objectives of the Intervention:</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 xml:space="preserve">To provide individual healing, personal counseling sessions for patients and children carried out by a team that includes a neurologist, a Psycho-Behavioral therapist and a speech-language therapist for diagnosing suspected cases of Autism.  </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provide diagnosis and treatment, and provision of or referral for social, educational, and other specialized care (e.g., for mental health, the hearing or sight impaired, for those with motor impairments – physiotherapy</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provide encouragement, and support for Children with mental and learning disabilities. Such positive reinforcement can help ensure that they emerge with a strong sense of self-worth, confidence, and the determination to keep going even when things are tough.</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help children with learning disabilities to learn how to regulate stress and calm themselves</w:t>
                            </w:r>
                            <w:r>
                              <w:rPr>
                                <w:rFonts w:asciiTheme="majorBidi" w:hAnsiTheme="majorBidi" w:cstheme="majorBidi"/>
                                <w:sz w:val="28"/>
                                <w:szCs w:val="28"/>
                              </w:rPr>
                              <w:t xml:space="preserve"> </w:t>
                            </w:r>
                            <w:r w:rsidRPr="00682791">
                              <w:rPr>
                                <w:rFonts w:asciiTheme="majorBidi" w:hAnsiTheme="majorBidi" w:cstheme="majorBidi"/>
                                <w:sz w:val="28"/>
                                <w:szCs w:val="28"/>
                              </w:rPr>
                              <w:t>and by this will be much better equipped to overcome challenges.</w:t>
                            </w:r>
                          </w:p>
                          <w:p w:rsid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 xml:space="preserve">To help parents to be aware of the different ways in which stress can manifest itself, and how a child may behave very differently when he or she is under stress. </w:t>
                            </w:r>
                          </w:p>
                          <w:p w:rsidR="00FD5B42" w:rsidRPr="00FD5B42" w:rsidRDefault="00FD5B42" w:rsidP="00682791">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682791">
                              <w:rPr>
                                <w:rFonts w:asciiTheme="majorBidi" w:hAnsiTheme="majorBidi" w:cstheme="majorBidi"/>
                                <w:sz w:val="28"/>
                                <w:szCs w:val="28"/>
                              </w:rPr>
                              <w:t>To encourage healthy physical habits, by encouraging children</w:t>
                            </w:r>
                          </w:p>
                          <w:p w:rsidR="00FD5B42" w:rsidRPr="00FD5B42" w:rsidRDefault="00FD5B42" w:rsidP="00FD5B42">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682791">
                              <w:rPr>
                                <w:rFonts w:asciiTheme="majorBidi" w:hAnsiTheme="majorBidi" w:cstheme="majorBidi"/>
                                <w:sz w:val="28"/>
                                <w:szCs w:val="28"/>
                              </w:rPr>
                              <w:t xml:space="preserve"> to have healthy </w:t>
                            </w:r>
                            <w:proofErr w:type="gramStart"/>
                            <w:r w:rsidR="00682791" w:rsidRPr="00682791">
                              <w:rPr>
                                <w:rFonts w:asciiTheme="majorBidi" w:hAnsiTheme="majorBidi" w:cstheme="majorBidi"/>
                                <w:sz w:val="28"/>
                                <w:szCs w:val="28"/>
                              </w:rPr>
                              <w:t>emotiona</w:t>
                            </w:r>
                            <w:r>
                              <w:rPr>
                                <w:rFonts w:asciiTheme="majorBidi" w:hAnsiTheme="majorBidi" w:cstheme="majorBidi"/>
                                <w:sz w:val="28"/>
                                <w:szCs w:val="28"/>
                              </w:rPr>
                              <w:t xml:space="preserve">l </w:t>
                            </w:r>
                            <w:r w:rsidR="00682791" w:rsidRPr="00FD5B42">
                              <w:rPr>
                                <w:rFonts w:asciiTheme="majorBidi" w:hAnsiTheme="majorBidi" w:cstheme="majorBidi"/>
                                <w:sz w:val="28"/>
                                <w:szCs w:val="28"/>
                              </w:rPr>
                              <w:t xml:space="preserve"> habits</w:t>
                            </w:r>
                            <w:proofErr w:type="gramEnd"/>
                            <w:r w:rsidR="00682791" w:rsidRPr="00FD5B42">
                              <w:rPr>
                                <w:rFonts w:asciiTheme="majorBidi" w:hAnsiTheme="majorBidi" w:cstheme="majorBidi"/>
                                <w:sz w:val="28"/>
                                <w:szCs w:val="28"/>
                              </w:rPr>
                              <w:t xml:space="preserve"> , and giving them outlets for </w:t>
                            </w:r>
                          </w:p>
                          <w:p w:rsidR="00297C04" w:rsidRPr="00FD5B42" w:rsidRDefault="00FD5B42" w:rsidP="00FD5B42">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FD5B42">
                              <w:rPr>
                                <w:rFonts w:asciiTheme="majorBidi" w:hAnsiTheme="majorBidi" w:cstheme="majorBidi"/>
                                <w:sz w:val="28"/>
                                <w:szCs w:val="28"/>
                              </w:rPr>
                              <w:t>expressing their anger, frustration, or feelings of discouragement.</w:t>
                            </w:r>
                          </w:p>
                          <w:p w:rsidR="00682791" w:rsidRPr="00682791" w:rsidRDefault="00682791" w:rsidP="00682791">
                            <w:pPr>
                              <w:pStyle w:val="ListParagraph"/>
                              <w:jc w:val="both"/>
                              <w:rPr>
                                <w:rFonts w:asciiTheme="majorBidi" w:hAnsiTheme="majorBidi" w:cstheme="majorBidi"/>
                                <w:sz w:val="28"/>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8.55pt;margin-top:117.6pt;width:551.4pt;height:6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4cuQIAAMM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" filled="f" stroked="f">
                <v:textbox>
                  <w:txbxContent>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b/>
                          <w:bCs/>
                          <w:sz w:val="28"/>
                          <w:szCs w:val="28"/>
                        </w:rPr>
                        <w:t xml:space="preserve">This project targets people who face day to day difficulties such </w:t>
                      </w:r>
                      <w:proofErr w:type="gramStart"/>
                      <w:r w:rsidRPr="00682791">
                        <w:rPr>
                          <w:rFonts w:asciiTheme="majorBidi" w:hAnsiTheme="majorBidi" w:cstheme="majorBidi"/>
                          <w:b/>
                          <w:bCs/>
                          <w:sz w:val="28"/>
                          <w:szCs w:val="28"/>
                        </w:rPr>
                        <w:t>as :</w:t>
                      </w:r>
                      <w:proofErr w:type="gramEnd"/>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Multiple disabilities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Learning difficulties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 xml:space="preserve">Speech problems </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Physical immobility</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Congenital abnormalities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Sensory deficiencies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Complex communication impairments and disorders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Neurological damages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Challenging behaviors, severe hyperactivity and destructive behaviors</w:t>
                      </w:r>
                    </w:p>
                    <w:p w:rsidR="00682791" w:rsidRPr="00682791" w:rsidRDefault="00682791" w:rsidP="00682791">
                      <w:pPr>
                        <w:pStyle w:val="ListParagraph"/>
                        <w:numPr>
                          <w:ilvl w:val="0"/>
                          <w:numId w:val="3"/>
                        </w:numPr>
                        <w:jc w:val="both"/>
                        <w:rPr>
                          <w:rFonts w:asciiTheme="majorBidi" w:hAnsiTheme="majorBidi" w:cstheme="majorBidi"/>
                          <w:b/>
                          <w:bCs/>
                          <w:sz w:val="28"/>
                          <w:szCs w:val="28"/>
                        </w:rPr>
                      </w:pPr>
                      <w:r w:rsidRPr="00682791">
                        <w:rPr>
                          <w:rFonts w:asciiTheme="majorBidi" w:hAnsiTheme="majorBidi" w:cstheme="majorBidi"/>
                          <w:b/>
                          <w:bCs/>
                          <w:sz w:val="28"/>
                          <w:szCs w:val="28"/>
                        </w:rPr>
                        <w:t>Symptoms of mental illnesses (such as psychosis or severe-depression)</w:t>
                      </w:r>
                    </w:p>
                    <w:p w:rsidR="00682791" w:rsidRPr="00682791" w:rsidRDefault="00682791" w:rsidP="00682791">
                      <w:pPr>
                        <w:jc w:val="both"/>
                        <w:rPr>
                          <w:rFonts w:asciiTheme="majorBidi" w:hAnsiTheme="majorBidi" w:cstheme="majorBidi"/>
                          <w:b/>
                          <w:bCs/>
                          <w:sz w:val="28"/>
                          <w:szCs w:val="28"/>
                          <w:u w:val="single"/>
                        </w:rPr>
                      </w:pPr>
                      <w:r w:rsidRPr="00682791">
                        <w:rPr>
                          <w:rFonts w:asciiTheme="majorBidi" w:hAnsiTheme="majorBidi" w:cstheme="majorBidi"/>
                          <w:b/>
                          <w:bCs/>
                          <w:sz w:val="28"/>
                          <w:szCs w:val="28"/>
                          <w:u w:val="single"/>
                        </w:rPr>
                        <w:t>Objectives of the Intervention:</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 xml:space="preserve">To provide individual healing, personal counseling sessions for patients and children carried out by a team that includes a neurologist, a Psycho-Behavioral therapist and a speech-language therapist for diagnosing suspected cases of Autism.  </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provide diagnosis and treatment, and provision of or referral for social, educational, and other specialized care (e.g., for mental health, the hearing or sight impaired, for those with motor impairments – physiotherapy</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provide encouragement, and support for Children with mental and learning disabilities. Such positive reinforcement can help ensure that they emerge with a strong sense of self-worth, confidence, and the determination to keep going even when things are tough.</w:t>
                      </w:r>
                    </w:p>
                    <w:p w:rsidR="00682791" w:rsidRP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To help children with learning disabilities to learn how to regulate stress and calm themselves</w:t>
                      </w:r>
                      <w:r>
                        <w:rPr>
                          <w:rFonts w:asciiTheme="majorBidi" w:hAnsiTheme="majorBidi" w:cstheme="majorBidi"/>
                          <w:sz w:val="28"/>
                          <w:szCs w:val="28"/>
                        </w:rPr>
                        <w:t xml:space="preserve"> </w:t>
                      </w:r>
                      <w:r w:rsidRPr="00682791">
                        <w:rPr>
                          <w:rFonts w:asciiTheme="majorBidi" w:hAnsiTheme="majorBidi" w:cstheme="majorBidi"/>
                          <w:sz w:val="28"/>
                          <w:szCs w:val="28"/>
                        </w:rPr>
                        <w:t>and by this will be much better equipped to overcome challenges.</w:t>
                      </w:r>
                    </w:p>
                    <w:p w:rsidR="00682791" w:rsidRDefault="00682791" w:rsidP="00682791">
                      <w:pPr>
                        <w:pStyle w:val="ListParagraph"/>
                        <w:numPr>
                          <w:ilvl w:val="0"/>
                          <w:numId w:val="2"/>
                        </w:numPr>
                        <w:jc w:val="both"/>
                        <w:rPr>
                          <w:rFonts w:asciiTheme="majorBidi" w:hAnsiTheme="majorBidi" w:cstheme="majorBidi"/>
                          <w:sz w:val="28"/>
                          <w:szCs w:val="28"/>
                        </w:rPr>
                      </w:pPr>
                      <w:r w:rsidRPr="00682791">
                        <w:rPr>
                          <w:rFonts w:asciiTheme="majorBidi" w:hAnsiTheme="majorBidi" w:cstheme="majorBidi"/>
                          <w:sz w:val="28"/>
                          <w:szCs w:val="28"/>
                        </w:rPr>
                        <w:t xml:space="preserve">To help parents to be aware of the different ways in which stress can manifest itself, and how a child may behave very differently when he or she is under stress. </w:t>
                      </w:r>
                    </w:p>
                    <w:p w:rsidR="00FD5B42" w:rsidRPr="00FD5B42" w:rsidRDefault="00FD5B42" w:rsidP="00682791">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682791">
                        <w:rPr>
                          <w:rFonts w:asciiTheme="majorBidi" w:hAnsiTheme="majorBidi" w:cstheme="majorBidi"/>
                          <w:sz w:val="28"/>
                          <w:szCs w:val="28"/>
                        </w:rPr>
                        <w:t>To encourage healthy physical habits, by encouraging children</w:t>
                      </w:r>
                    </w:p>
                    <w:p w:rsidR="00FD5B42" w:rsidRPr="00FD5B42" w:rsidRDefault="00FD5B42" w:rsidP="00FD5B42">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682791">
                        <w:rPr>
                          <w:rFonts w:asciiTheme="majorBidi" w:hAnsiTheme="majorBidi" w:cstheme="majorBidi"/>
                          <w:sz w:val="28"/>
                          <w:szCs w:val="28"/>
                        </w:rPr>
                        <w:t xml:space="preserve"> to have healthy </w:t>
                      </w:r>
                      <w:proofErr w:type="gramStart"/>
                      <w:r w:rsidR="00682791" w:rsidRPr="00682791">
                        <w:rPr>
                          <w:rFonts w:asciiTheme="majorBidi" w:hAnsiTheme="majorBidi" w:cstheme="majorBidi"/>
                          <w:sz w:val="28"/>
                          <w:szCs w:val="28"/>
                        </w:rPr>
                        <w:t>emotiona</w:t>
                      </w:r>
                      <w:r>
                        <w:rPr>
                          <w:rFonts w:asciiTheme="majorBidi" w:hAnsiTheme="majorBidi" w:cstheme="majorBidi"/>
                          <w:sz w:val="28"/>
                          <w:szCs w:val="28"/>
                        </w:rPr>
                        <w:t xml:space="preserve">l </w:t>
                      </w:r>
                      <w:r w:rsidR="00682791" w:rsidRPr="00FD5B42">
                        <w:rPr>
                          <w:rFonts w:asciiTheme="majorBidi" w:hAnsiTheme="majorBidi" w:cstheme="majorBidi"/>
                          <w:sz w:val="28"/>
                          <w:szCs w:val="28"/>
                        </w:rPr>
                        <w:t xml:space="preserve"> habits</w:t>
                      </w:r>
                      <w:proofErr w:type="gramEnd"/>
                      <w:r w:rsidR="00682791" w:rsidRPr="00FD5B42">
                        <w:rPr>
                          <w:rFonts w:asciiTheme="majorBidi" w:hAnsiTheme="majorBidi" w:cstheme="majorBidi"/>
                          <w:sz w:val="28"/>
                          <w:szCs w:val="28"/>
                        </w:rPr>
                        <w:t xml:space="preserve"> , and giving them outlets for </w:t>
                      </w:r>
                    </w:p>
                    <w:p w:rsidR="00297C04" w:rsidRPr="00FD5B42" w:rsidRDefault="00FD5B42" w:rsidP="00FD5B42">
                      <w:pPr>
                        <w:pStyle w:val="ListParagraph"/>
                        <w:numPr>
                          <w:ilvl w:val="0"/>
                          <w:numId w:val="2"/>
                        </w:numPr>
                        <w:jc w:val="both"/>
                        <w:rPr>
                          <w:rFonts w:asciiTheme="majorBidi" w:hAnsiTheme="majorBidi" w:cstheme="majorBidi"/>
                          <w:b/>
                          <w:bCs/>
                          <w:sz w:val="28"/>
                          <w:szCs w:val="28"/>
                        </w:rPr>
                      </w:pPr>
                      <w:r>
                        <w:rPr>
                          <w:rFonts w:asciiTheme="majorBidi" w:hAnsiTheme="majorBidi" w:cstheme="majorBidi"/>
                          <w:sz w:val="28"/>
                          <w:szCs w:val="28"/>
                        </w:rPr>
                        <w:t xml:space="preserve">                          </w:t>
                      </w:r>
                      <w:r w:rsidR="00682791" w:rsidRPr="00FD5B42">
                        <w:rPr>
                          <w:rFonts w:asciiTheme="majorBidi" w:hAnsiTheme="majorBidi" w:cstheme="majorBidi"/>
                          <w:sz w:val="28"/>
                          <w:szCs w:val="28"/>
                        </w:rPr>
                        <w:t>expressing their anger, frustration, or feelings of discouragement.</w:t>
                      </w:r>
                    </w:p>
                    <w:p w:rsidR="00682791" w:rsidRPr="00682791" w:rsidRDefault="00682791" w:rsidP="00682791">
                      <w:pPr>
                        <w:pStyle w:val="ListParagraph"/>
                        <w:jc w:val="both"/>
                        <w:rPr>
                          <w:rFonts w:asciiTheme="majorBidi" w:hAnsiTheme="majorBidi" w:cstheme="majorBidi"/>
                          <w:sz w:val="28"/>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6</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480060</wp:posOffset>
                </wp:positionH>
                <wp:positionV relativeFrom="paragraph">
                  <wp:posOffset>1648460</wp:posOffset>
                </wp:positionV>
                <wp:extent cx="6671945" cy="6671945"/>
                <wp:effectExtent l="3810" t="635" r="1270"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667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C2" w:rsidRDefault="006029C2" w:rsidP="00950F7C">
                            <w:pPr>
                              <w:jc w:val="both"/>
                              <w:rPr>
                                <w:rFonts w:asciiTheme="majorBidi" w:hAnsiTheme="majorBidi" w:cstheme="majorBidi"/>
                                <w:b/>
                                <w:bCs/>
                                <w:sz w:val="32"/>
                                <w:szCs w:val="32"/>
                                <w:u w:val="single"/>
                              </w:rPr>
                            </w:pPr>
                          </w:p>
                          <w:p w:rsidR="005471E4" w:rsidRPr="00970AFE" w:rsidRDefault="005471E4" w:rsidP="00FD1B4B">
                            <w:pPr>
                              <w:jc w:val="both"/>
                              <w:rPr>
                                <w:rFonts w:asciiTheme="majorBidi" w:hAnsiTheme="majorBidi" w:cstheme="majorBid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7.8pt;margin-top:129.8pt;width:525.35pt;height:5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OuA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" filled="f" stroked="f">
                <v:textbox>
                  <w:txbxContent>
                    <w:p w:rsidR="006029C2" w:rsidRDefault="006029C2" w:rsidP="00950F7C">
                      <w:pPr>
                        <w:jc w:val="both"/>
                        <w:rPr>
                          <w:rFonts w:asciiTheme="majorBidi" w:hAnsiTheme="majorBidi" w:cstheme="majorBidi"/>
                          <w:b/>
                          <w:bCs/>
                          <w:sz w:val="32"/>
                          <w:szCs w:val="32"/>
                          <w:u w:val="single"/>
                        </w:rPr>
                      </w:pPr>
                    </w:p>
                    <w:p w:rsidR="005471E4" w:rsidRPr="00970AFE" w:rsidRDefault="005471E4" w:rsidP="00FD1B4B">
                      <w:pPr>
                        <w:jc w:val="both"/>
                        <w:rPr>
                          <w:rFonts w:asciiTheme="majorBidi" w:hAnsiTheme="majorBidi" w:cstheme="majorBidi"/>
                          <w:sz w:val="30"/>
                          <w:szCs w:val="30"/>
                        </w:rPr>
                      </w:pPr>
                    </w:p>
                  </w:txbxContent>
                </v:textbox>
              </v:shape>
            </w:pict>
          </mc:Fallback>
        </mc:AlternateContent>
      </w:r>
      <w:r w:rsidR="003B5F1B" w:rsidRPr="003B5F1B">
        <w:rPr>
          <w:noProof/>
        </w:rPr>
        <w:drawing>
          <wp:inline distT="0" distB="0" distL="0" distR="0">
            <wp:extent cx="7772400" cy="10051532"/>
            <wp:effectExtent l="19050" t="0" r="0" b="0"/>
            <wp:docPr id="12"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p>
    <w:p w:rsidR="003B5F1B" w:rsidRDefault="00C70FE0" w:rsidP="00DB1206">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335280</wp:posOffset>
                </wp:positionH>
                <wp:positionV relativeFrom="paragraph">
                  <wp:posOffset>1516380</wp:posOffset>
                </wp:positionV>
                <wp:extent cx="7152005" cy="7978775"/>
                <wp:effectExtent l="1905" t="1905" r="0" b="127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2005" cy="797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b/>
                                <w:bCs/>
                                <w:sz w:val="28"/>
                                <w:szCs w:val="28"/>
                              </w:rPr>
                              <w:t>Methodology</w:t>
                            </w:r>
                            <w:r w:rsidRPr="00682791">
                              <w:rPr>
                                <w:rFonts w:asciiTheme="majorBidi" w:hAnsiTheme="majorBidi" w:cstheme="majorBidi"/>
                                <w:sz w:val="28"/>
                                <w:szCs w:val="28"/>
                              </w:rPr>
                              <w:t>:</w:t>
                            </w:r>
                            <w:r w:rsidRPr="00682791">
                              <w:rPr>
                                <w:rFonts w:asciiTheme="majorBidi" w:hAnsiTheme="majorBidi" w:cstheme="majorBidi"/>
                                <w:b/>
                                <w:bCs/>
                                <w:sz w:val="28"/>
                                <w:szCs w:val="28"/>
                              </w:rPr>
                              <w:t xml:space="preserve"> Activities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b/>
                                <w:bCs/>
                                <w:sz w:val="28"/>
                                <w:szCs w:val="28"/>
                              </w:rPr>
                              <w:t>• Individual Therapy Services</w:t>
                            </w:r>
                            <w:r w:rsidRPr="00682791">
                              <w:rPr>
                                <w:rFonts w:asciiTheme="majorBidi" w:hAnsiTheme="majorBidi" w:cstheme="majorBidi"/>
                                <w:sz w:val="28"/>
                                <w:szCs w:val="28"/>
                              </w:rPr>
                              <w:t xml:space="preserve"> – Working with individuals who have psychological disorders and provide cognitive, behavioral, psycho-social, educational and supportive therapy. We deal with:</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1. </w:t>
                            </w:r>
                            <w:r w:rsidRPr="00682791">
                              <w:rPr>
                                <w:rFonts w:asciiTheme="majorBidi" w:hAnsiTheme="majorBidi" w:cstheme="majorBidi"/>
                                <w:b/>
                                <w:bCs/>
                                <w:sz w:val="28"/>
                                <w:szCs w:val="28"/>
                              </w:rPr>
                              <w:t>Children with special needs</w:t>
                            </w:r>
                            <w:r w:rsidRPr="00682791">
                              <w:rPr>
                                <w:rFonts w:asciiTheme="majorBidi" w:hAnsiTheme="majorBidi" w:cstheme="majorBidi"/>
                                <w:sz w:val="28"/>
                                <w:szCs w:val="28"/>
                              </w:rPr>
                              <w:t xml:space="preserve"> – Aiming to rehabilitate and improve their cognitive abilities and daily functioning.</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2. </w:t>
                            </w:r>
                            <w:r w:rsidRPr="00682791">
                              <w:rPr>
                                <w:rFonts w:asciiTheme="majorBidi" w:hAnsiTheme="majorBidi" w:cstheme="majorBidi"/>
                                <w:b/>
                                <w:bCs/>
                                <w:sz w:val="28"/>
                                <w:szCs w:val="28"/>
                              </w:rPr>
                              <w:t>Children suffering from psychological and behavioral disorders</w:t>
                            </w:r>
                            <w:r w:rsidRPr="00682791">
                              <w:rPr>
                                <w:rFonts w:asciiTheme="majorBidi" w:hAnsiTheme="majorBidi" w:cstheme="majorBidi"/>
                                <w:sz w:val="28"/>
                                <w:szCs w:val="28"/>
                              </w:rPr>
                              <w:t xml:space="preserve"> such as anxiety, fear, hyperactivity, low self-esteem, and depression.</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3. </w:t>
                            </w:r>
                            <w:r w:rsidRPr="00682791">
                              <w:rPr>
                                <w:rFonts w:asciiTheme="majorBidi" w:hAnsiTheme="majorBidi" w:cstheme="majorBidi"/>
                                <w:b/>
                                <w:bCs/>
                                <w:sz w:val="28"/>
                                <w:szCs w:val="28"/>
                              </w:rPr>
                              <w:t>Speech-Language</w:t>
                            </w: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Pronunciations Therapy</w:t>
                            </w:r>
                            <w:r w:rsidRPr="00682791">
                              <w:rPr>
                                <w:rFonts w:asciiTheme="majorBidi" w:hAnsiTheme="majorBidi" w:cstheme="majorBidi"/>
                                <w:sz w:val="28"/>
                                <w:szCs w:val="28"/>
                              </w:rPr>
                              <w:t>: Specialists engage in diagnosing and treating children who suffer from communication difficulties and problems and the treatment is carried out either individually or in groups. We welcome children from birth to the age of 9 (up to 18 years old for cases that need follow-up and guidance in areas such as voice impairment, stammering, or any specific handicaps).</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4. </w:t>
                            </w:r>
                            <w:r w:rsidRPr="00682791">
                              <w:rPr>
                                <w:rFonts w:asciiTheme="majorBidi" w:hAnsiTheme="majorBidi" w:cstheme="majorBidi"/>
                                <w:b/>
                                <w:bCs/>
                                <w:sz w:val="28"/>
                                <w:szCs w:val="28"/>
                              </w:rPr>
                              <w:t>Diagnosis</w:t>
                            </w:r>
                            <w:r w:rsidRPr="00682791">
                              <w:rPr>
                                <w:rFonts w:asciiTheme="majorBidi" w:hAnsiTheme="majorBidi" w:cstheme="majorBidi"/>
                                <w:sz w:val="28"/>
                                <w:szCs w:val="28"/>
                              </w:rPr>
                              <w:t xml:space="preserve">: We diagnose the development of the child’s communication skills and speech.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5. </w:t>
                            </w:r>
                            <w:r w:rsidRPr="00682791">
                              <w:rPr>
                                <w:rFonts w:asciiTheme="majorBidi" w:hAnsiTheme="majorBidi" w:cstheme="majorBidi"/>
                                <w:b/>
                                <w:bCs/>
                                <w:sz w:val="28"/>
                                <w:szCs w:val="28"/>
                              </w:rPr>
                              <w:t xml:space="preserve">Developing Language Skills </w:t>
                            </w:r>
                            <w:r w:rsidRPr="00682791">
                              <w:rPr>
                                <w:rFonts w:asciiTheme="majorBidi" w:hAnsiTheme="majorBidi" w:cstheme="majorBidi"/>
                                <w:sz w:val="28"/>
                                <w:szCs w:val="28"/>
                              </w:rPr>
                              <w:t xml:space="preserve">both at the expressive and assimilation levels.  Difficulties may lie in receptive language (skills related to understanding language), poor vocabulary (language wealth), the understanding of questions, the understanding of simple/complex orders, understanding the structure of simple/complex sentences, or in the understanding of metaphors (literal meaning).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Difficulties in receptive-expressive language (skills related to pronounced expressive language), may be related to the short sentences used, grammar/conjugation mistakes, difficulty in finding words or difficulty in expressing oneself when narrating stories and events. Adding to this are auditory difficulties (skills related to processing audible information) often affecting the comprehension and understanding of speech when there is background noise.</w:t>
                            </w:r>
                          </w:p>
                          <w:p w:rsidR="00682791" w:rsidRDefault="00682791" w:rsidP="00682791">
                            <w:pPr>
                              <w:rPr>
                                <w:rFonts w:asciiTheme="majorBidi" w:hAnsiTheme="majorBidi" w:cstheme="majorBidi"/>
                                <w:sz w:val="28"/>
                                <w:szCs w:val="28"/>
                              </w:rPr>
                            </w:pPr>
                            <w:r>
                              <w:rPr>
                                <w:rFonts w:asciiTheme="majorBidi" w:hAnsiTheme="majorBidi" w:cstheme="majorBidi"/>
                                <w:sz w:val="28"/>
                                <w:szCs w:val="28"/>
                              </w:rPr>
                              <w:t xml:space="preserve">                                   </w:t>
                            </w:r>
                            <w:r w:rsidRPr="00682791">
                              <w:rPr>
                                <w:rFonts w:asciiTheme="majorBidi" w:hAnsiTheme="majorBidi" w:cstheme="majorBidi"/>
                                <w:sz w:val="28"/>
                                <w:szCs w:val="28"/>
                              </w:rPr>
                              <w:t>There can also be deficiency in hearing and processing</w:t>
                            </w:r>
                            <w:r>
                              <w:rPr>
                                <w:rFonts w:asciiTheme="majorBidi" w:hAnsiTheme="majorBidi" w:cstheme="majorBidi"/>
                                <w:sz w:val="28"/>
                                <w:szCs w:val="28"/>
                              </w:rPr>
                              <w:t xml:space="preserve"> </w:t>
                            </w:r>
                            <w:r w:rsidRPr="00682791">
                              <w:rPr>
                                <w:rFonts w:asciiTheme="majorBidi" w:hAnsiTheme="majorBidi" w:cstheme="majorBidi"/>
                                <w:sz w:val="28"/>
                                <w:szCs w:val="28"/>
                              </w:rPr>
                              <w:t xml:space="preserve">instructions </w:t>
                            </w:r>
                          </w:p>
                          <w:p w:rsidR="00297C04" w:rsidRDefault="00682791" w:rsidP="00682791">
                            <w:pPr>
                              <w:jc w:val="both"/>
                              <w:rPr>
                                <w:szCs w:val="28"/>
                              </w:rPr>
                            </w:pPr>
                            <w:r>
                              <w:rPr>
                                <w:rFonts w:asciiTheme="majorBidi" w:hAnsiTheme="majorBidi" w:cstheme="majorBidi"/>
                                <w:sz w:val="28"/>
                                <w:szCs w:val="28"/>
                              </w:rPr>
                              <w:t xml:space="preserve">                              </w:t>
                            </w:r>
                            <w:r w:rsidR="00FD5B42">
                              <w:rPr>
                                <w:rFonts w:asciiTheme="majorBidi" w:hAnsiTheme="majorBidi" w:cstheme="majorBidi"/>
                                <w:sz w:val="28"/>
                                <w:szCs w:val="28"/>
                              </w:rPr>
                              <w:t xml:space="preserve">    </w:t>
                            </w:r>
                            <w:r>
                              <w:rPr>
                                <w:rFonts w:asciiTheme="majorBidi" w:hAnsiTheme="majorBidi" w:cstheme="majorBidi"/>
                                <w:sz w:val="28"/>
                                <w:szCs w:val="28"/>
                              </w:rPr>
                              <w:t xml:space="preserve"> </w:t>
                            </w:r>
                            <w:r w:rsidRPr="00682791">
                              <w:rPr>
                                <w:rFonts w:asciiTheme="majorBidi" w:hAnsiTheme="majorBidi" w:cstheme="majorBidi"/>
                                <w:sz w:val="28"/>
                                <w:szCs w:val="28"/>
                              </w:rPr>
                              <w:t>especially for consecutive</w:t>
                            </w:r>
                            <w:r>
                              <w:rPr>
                                <w:rFonts w:asciiTheme="majorBidi" w:hAnsiTheme="majorBidi" w:cstheme="majorBidi"/>
                                <w:sz w:val="28"/>
                                <w:szCs w:val="28"/>
                              </w:rPr>
                              <w:t xml:space="preserve"> activities or </w:t>
                            </w:r>
                            <w:r w:rsidRPr="00682791">
                              <w:rPr>
                                <w:rFonts w:asciiTheme="majorBidi" w:hAnsiTheme="majorBidi" w:cstheme="majorBidi"/>
                                <w:sz w:val="28"/>
                                <w:szCs w:val="28"/>
                              </w:rPr>
                              <w:t>activities requiring repetition</w:t>
                            </w:r>
                            <w:r>
                              <w:rPr>
                                <w:rFonts w:asciiTheme="majorBidi" w:hAnsiTheme="majorBidi" w:cstheme="majorBidi"/>
                                <w:sz w:val="28"/>
                                <w:szCs w:val="28"/>
                              </w:rPr>
                              <w:t>.</w:t>
                            </w:r>
                          </w:p>
                          <w:p w:rsidR="00297C04" w:rsidRDefault="00297C04" w:rsidP="003B5F1B">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6.4pt;margin-top:119.4pt;width:563.15pt;height:6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" filled="f" stroked="f">
                <v:textbox>
                  <w:txbxContent>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b/>
                          <w:bCs/>
                          <w:sz w:val="28"/>
                          <w:szCs w:val="28"/>
                        </w:rPr>
                        <w:t>Methodology</w:t>
                      </w:r>
                      <w:r w:rsidRPr="00682791">
                        <w:rPr>
                          <w:rFonts w:asciiTheme="majorBidi" w:hAnsiTheme="majorBidi" w:cstheme="majorBidi"/>
                          <w:sz w:val="28"/>
                          <w:szCs w:val="28"/>
                        </w:rPr>
                        <w:t>:</w:t>
                      </w:r>
                      <w:r w:rsidRPr="00682791">
                        <w:rPr>
                          <w:rFonts w:asciiTheme="majorBidi" w:hAnsiTheme="majorBidi" w:cstheme="majorBidi"/>
                          <w:b/>
                          <w:bCs/>
                          <w:sz w:val="28"/>
                          <w:szCs w:val="28"/>
                        </w:rPr>
                        <w:t xml:space="preserve"> Activities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b/>
                          <w:bCs/>
                          <w:sz w:val="28"/>
                          <w:szCs w:val="28"/>
                        </w:rPr>
                        <w:t>• Individual Therapy Services</w:t>
                      </w:r>
                      <w:r w:rsidRPr="00682791">
                        <w:rPr>
                          <w:rFonts w:asciiTheme="majorBidi" w:hAnsiTheme="majorBidi" w:cstheme="majorBidi"/>
                          <w:sz w:val="28"/>
                          <w:szCs w:val="28"/>
                        </w:rPr>
                        <w:t xml:space="preserve"> – Working with individuals who have psychological disorders and provide cognitive, behavioral, psycho-social, educational and supportive therapy. We deal with:</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1. </w:t>
                      </w:r>
                      <w:r w:rsidRPr="00682791">
                        <w:rPr>
                          <w:rFonts w:asciiTheme="majorBidi" w:hAnsiTheme="majorBidi" w:cstheme="majorBidi"/>
                          <w:b/>
                          <w:bCs/>
                          <w:sz w:val="28"/>
                          <w:szCs w:val="28"/>
                        </w:rPr>
                        <w:t>Children with special needs</w:t>
                      </w:r>
                      <w:r w:rsidRPr="00682791">
                        <w:rPr>
                          <w:rFonts w:asciiTheme="majorBidi" w:hAnsiTheme="majorBidi" w:cstheme="majorBidi"/>
                          <w:sz w:val="28"/>
                          <w:szCs w:val="28"/>
                        </w:rPr>
                        <w:t xml:space="preserve"> – Aiming to rehabilitate and improve their cognitive abilities and daily functioning.</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2. </w:t>
                      </w:r>
                      <w:r w:rsidRPr="00682791">
                        <w:rPr>
                          <w:rFonts w:asciiTheme="majorBidi" w:hAnsiTheme="majorBidi" w:cstheme="majorBidi"/>
                          <w:b/>
                          <w:bCs/>
                          <w:sz w:val="28"/>
                          <w:szCs w:val="28"/>
                        </w:rPr>
                        <w:t>Children suffering from psychological and behavioral disorders</w:t>
                      </w:r>
                      <w:r w:rsidRPr="00682791">
                        <w:rPr>
                          <w:rFonts w:asciiTheme="majorBidi" w:hAnsiTheme="majorBidi" w:cstheme="majorBidi"/>
                          <w:sz w:val="28"/>
                          <w:szCs w:val="28"/>
                        </w:rPr>
                        <w:t xml:space="preserve"> such as anxiety, fear, hyperactivity, low self-esteem, and depression.</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3. </w:t>
                      </w:r>
                      <w:r w:rsidRPr="00682791">
                        <w:rPr>
                          <w:rFonts w:asciiTheme="majorBidi" w:hAnsiTheme="majorBidi" w:cstheme="majorBidi"/>
                          <w:b/>
                          <w:bCs/>
                          <w:sz w:val="28"/>
                          <w:szCs w:val="28"/>
                        </w:rPr>
                        <w:t>Speech-Language</w:t>
                      </w: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Pronunciations Therapy</w:t>
                      </w:r>
                      <w:r w:rsidRPr="00682791">
                        <w:rPr>
                          <w:rFonts w:asciiTheme="majorBidi" w:hAnsiTheme="majorBidi" w:cstheme="majorBidi"/>
                          <w:sz w:val="28"/>
                          <w:szCs w:val="28"/>
                        </w:rPr>
                        <w:t>: Specialists engage in diagnosing and treating children who suffer from communication difficulties and problems and the treatment is carried out either individually or in groups. We welcome children from birth to the age of 9 (up to 18 years old for cases that need follow-up and guidance in areas such as voice impairment, stammering, or any specific handicaps).</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4. </w:t>
                      </w:r>
                      <w:r w:rsidRPr="00682791">
                        <w:rPr>
                          <w:rFonts w:asciiTheme="majorBidi" w:hAnsiTheme="majorBidi" w:cstheme="majorBidi"/>
                          <w:b/>
                          <w:bCs/>
                          <w:sz w:val="28"/>
                          <w:szCs w:val="28"/>
                        </w:rPr>
                        <w:t>Diagnosis</w:t>
                      </w:r>
                      <w:r w:rsidRPr="00682791">
                        <w:rPr>
                          <w:rFonts w:asciiTheme="majorBidi" w:hAnsiTheme="majorBidi" w:cstheme="majorBidi"/>
                          <w:sz w:val="28"/>
                          <w:szCs w:val="28"/>
                        </w:rPr>
                        <w:t xml:space="preserve">: We diagnose the development of the child’s communication skills and speech.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5. </w:t>
                      </w:r>
                      <w:r w:rsidRPr="00682791">
                        <w:rPr>
                          <w:rFonts w:asciiTheme="majorBidi" w:hAnsiTheme="majorBidi" w:cstheme="majorBidi"/>
                          <w:b/>
                          <w:bCs/>
                          <w:sz w:val="28"/>
                          <w:szCs w:val="28"/>
                        </w:rPr>
                        <w:t xml:space="preserve">Developing Language Skills </w:t>
                      </w:r>
                      <w:r w:rsidRPr="00682791">
                        <w:rPr>
                          <w:rFonts w:asciiTheme="majorBidi" w:hAnsiTheme="majorBidi" w:cstheme="majorBidi"/>
                          <w:sz w:val="28"/>
                          <w:szCs w:val="28"/>
                        </w:rPr>
                        <w:t xml:space="preserve">both at the expressive and assimilation levels.  Difficulties may lie in receptive language (skills related to understanding language), poor vocabulary (language wealth), the understanding of questions, the understanding of simple/complex orders, understanding the structure of simple/complex sentences, or in the understanding of metaphors (literal meaning).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Difficulties in receptive-expressive language (skills related to pronounced expressive language), may be related to the short sentences used, grammar/conjugation mistakes, difficulty in finding words or difficulty in expressing oneself when narrating stories and events. Adding to this are auditory difficulties (skills related to processing audible information) often affecting the comprehension and understanding of speech when there is background noise.</w:t>
                      </w:r>
                    </w:p>
                    <w:p w:rsidR="00682791" w:rsidRDefault="00682791" w:rsidP="00682791">
                      <w:pPr>
                        <w:rPr>
                          <w:rFonts w:asciiTheme="majorBidi" w:hAnsiTheme="majorBidi" w:cstheme="majorBidi"/>
                          <w:sz w:val="28"/>
                          <w:szCs w:val="28"/>
                        </w:rPr>
                      </w:pPr>
                      <w:r>
                        <w:rPr>
                          <w:rFonts w:asciiTheme="majorBidi" w:hAnsiTheme="majorBidi" w:cstheme="majorBidi"/>
                          <w:sz w:val="28"/>
                          <w:szCs w:val="28"/>
                        </w:rPr>
                        <w:t xml:space="preserve">                                   </w:t>
                      </w:r>
                      <w:r w:rsidRPr="00682791">
                        <w:rPr>
                          <w:rFonts w:asciiTheme="majorBidi" w:hAnsiTheme="majorBidi" w:cstheme="majorBidi"/>
                          <w:sz w:val="28"/>
                          <w:szCs w:val="28"/>
                        </w:rPr>
                        <w:t>There can also be deficiency in hearing and processing</w:t>
                      </w:r>
                      <w:r>
                        <w:rPr>
                          <w:rFonts w:asciiTheme="majorBidi" w:hAnsiTheme="majorBidi" w:cstheme="majorBidi"/>
                          <w:sz w:val="28"/>
                          <w:szCs w:val="28"/>
                        </w:rPr>
                        <w:t xml:space="preserve"> </w:t>
                      </w:r>
                      <w:r w:rsidRPr="00682791">
                        <w:rPr>
                          <w:rFonts w:asciiTheme="majorBidi" w:hAnsiTheme="majorBidi" w:cstheme="majorBidi"/>
                          <w:sz w:val="28"/>
                          <w:szCs w:val="28"/>
                        </w:rPr>
                        <w:t xml:space="preserve">instructions </w:t>
                      </w:r>
                    </w:p>
                    <w:p w:rsidR="00297C04" w:rsidRDefault="00682791" w:rsidP="00682791">
                      <w:pPr>
                        <w:jc w:val="both"/>
                        <w:rPr>
                          <w:szCs w:val="28"/>
                        </w:rPr>
                      </w:pPr>
                      <w:r>
                        <w:rPr>
                          <w:rFonts w:asciiTheme="majorBidi" w:hAnsiTheme="majorBidi" w:cstheme="majorBidi"/>
                          <w:sz w:val="28"/>
                          <w:szCs w:val="28"/>
                        </w:rPr>
                        <w:t xml:space="preserve">                              </w:t>
                      </w:r>
                      <w:r w:rsidR="00FD5B42">
                        <w:rPr>
                          <w:rFonts w:asciiTheme="majorBidi" w:hAnsiTheme="majorBidi" w:cstheme="majorBidi"/>
                          <w:sz w:val="28"/>
                          <w:szCs w:val="28"/>
                        </w:rPr>
                        <w:t xml:space="preserve">    </w:t>
                      </w:r>
                      <w:r>
                        <w:rPr>
                          <w:rFonts w:asciiTheme="majorBidi" w:hAnsiTheme="majorBidi" w:cstheme="majorBidi"/>
                          <w:sz w:val="28"/>
                          <w:szCs w:val="28"/>
                        </w:rPr>
                        <w:t xml:space="preserve"> </w:t>
                      </w:r>
                      <w:r w:rsidRPr="00682791">
                        <w:rPr>
                          <w:rFonts w:asciiTheme="majorBidi" w:hAnsiTheme="majorBidi" w:cstheme="majorBidi"/>
                          <w:sz w:val="28"/>
                          <w:szCs w:val="28"/>
                        </w:rPr>
                        <w:t>especially for consecutive</w:t>
                      </w:r>
                      <w:r>
                        <w:rPr>
                          <w:rFonts w:asciiTheme="majorBidi" w:hAnsiTheme="majorBidi" w:cstheme="majorBidi"/>
                          <w:sz w:val="28"/>
                          <w:szCs w:val="28"/>
                        </w:rPr>
                        <w:t xml:space="preserve"> activities or </w:t>
                      </w:r>
                      <w:r w:rsidRPr="00682791">
                        <w:rPr>
                          <w:rFonts w:asciiTheme="majorBidi" w:hAnsiTheme="majorBidi" w:cstheme="majorBidi"/>
                          <w:sz w:val="28"/>
                          <w:szCs w:val="28"/>
                        </w:rPr>
                        <w:t>activities requiring repetition</w:t>
                      </w:r>
                      <w:r>
                        <w:rPr>
                          <w:rFonts w:asciiTheme="majorBidi" w:hAnsiTheme="majorBidi" w:cstheme="majorBidi"/>
                          <w:sz w:val="28"/>
                          <w:szCs w:val="28"/>
                        </w:rPr>
                        <w:t>.</w:t>
                      </w:r>
                    </w:p>
                    <w:p w:rsidR="00297C04" w:rsidRDefault="00297C04" w:rsidP="003B5F1B">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7</w:t>
                      </w:r>
                    </w:p>
                  </w:txbxContent>
                </v:textbox>
              </v:shape>
            </w:pict>
          </mc:Fallback>
        </mc:AlternateContent>
      </w:r>
      <w:r w:rsidR="003B5F1B" w:rsidRPr="003B5F1B">
        <w:rPr>
          <w:noProof/>
        </w:rPr>
        <w:drawing>
          <wp:inline distT="0" distB="0" distL="0" distR="0">
            <wp:extent cx="7772400" cy="10051532"/>
            <wp:effectExtent l="19050" t="0" r="0" b="0"/>
            <wp:docPr id="11"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p>
    <w:p w:rsidR="003B5F1B" w:rsidRDefault="00C70FE0" w:rsidP="00DB1206">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396240</wp:posOffset>
                </wp:positionH>
                <wp:positionV relativeFrom="paragraph">
                  <wp:posOffset>1558290</wp:posOffset>
                </wp:positionV>
                <wp:extent cx="7002145" cy="8048625"/>
                <wp:effectExtent l="0" t="0" r="2540" b="381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804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6. </w:t>
                            </w:r>
                            <w:r w:rsidRPr="00682791">
                              <w:rPr>
                                <w:rFonts w:asciiTheme="majorBidi" w:hAnsiTheme="majorBidi" w:cstheme="majorBidi"/>
                                <w:b/>
                                <w:bCs/>
                                <w:sz w:val="28"/>
                                <w:szCs w:val="28"/>
                              </w:rPr>
                              <w:t>Treating Stuttering</w:t>
                            </w:r>
                            <w:r w:rsidRPr="00682791">
                              <w:rPr>
                                <w:rFonts w:asciiTheme="majorBidi" w:hAnsiTheme="majorBidi" w:cstheme="majorBidi"/>
                                <w:sz w:val="28"/>
                                <w:szCs w:val="28"/>
                              </w:rPr>
                              <w:t xml:space="preserve">.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7. </w:t>
                            </w:r>
                            <w:r w:rsidRPr="00682791">
                              <w:rPr>
                                <w:rFonts w:asciiTheme="majorBidi" w:hAnsiTheme="majorBidi" w:cstheme="majorBidi"/>
                                <w:b/>
                                <w:bCs/>
                                <w:sz w:val="28"/>
                                <w:szCs w:val="28"/>
                              </w:rPr>
                              <w:t>Treating children suffering from hearing deficiencies, hoarse voice.</w:t>
                            </w:r>
                            <w:r w:rsidRPr="00682791">
                              <w:rPr>
                                <w:rFonts w:asciiTheme="majorBidi" w:hAnsiTheme="majorBidi" w:cstheme="majorBidi"/>
                                <w:sz w:val="28"/>
                                <w:szCs w:val="28"/>
                              </w:rPr>
                              <w:t xml:space="preserve">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8. </w:t>
                            </w:r>
                            <w:r w:rsidRPr="00682791">
                              <w:rPr>
                                <w:rFonts w:asciiTheme="majorBidi" w:hAnsiTheme="majorBidi" w:cstheme="majorBidi"/>
                                <w:b/>
                                <w:bCs/>
                                <w:sz w:val="28"/>
                                <w:szCs w:val="28"/>
                              </w:rPr>
                              <w:t>Treating weak oral muscles</w:t>
                            </w:r>
                            <w:r w:rsidRPr="00682791">
                              <w:rPr>
                                <w:rFonts w:asciiTheme="majorBidi" w:hAnsiTheme="majorBidi" w:cstheme="majorBidi"/>
                                <w:sz w:val="28"/>
                                <w:szCs w:val="28"/>
                              </w:rPr>
                              <w:t xml:space="preserve">, or over-production of saliva, developing pronunciation when we have a Cleft Lip and Cleft Palate. In addition, we deal with swallowing difficulties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9. </w:t>
                            </w:r>
                            <w:r w:rsidRPr="00682791">
                              <w:rPr>
                                <w:rFonts w:asciiTheme="majorBidi" w:hAnsiTheme="majorBidi" w:cstheme="majorBidi"/>
                                <w:b/>
                                <w:bCs/>
                                <w:sz w:val="28"/>
                                <w:szCs w:val="28"/>
                              </w:rPr>
                              <w:t>Dealing with children with emotional/behavioral disorders</w:t>
                            </w:r>
                            <w:r w:rsidRPr="00682791">
                              <w:rPr>
                                <w:rFonts w:asciiTheme="majorBidi" w:hAnsiTheme="majorBidi" w:cstheme="majorBidi"/>
                                <w:sz w:val="28"/>
                                <w:szCs w:val="28"/>
                              </w:rPr>
                              <w:t xml:space="preserve">. Psychological aspects of Child Development </w:t>
                            </w:r>
                            <w:proofErr w:type="gramStart"/>
                            <w:r w:rsidRPr="00682791">
                              <w:rPr>
                                <w:rFonts w:asciiTheme="majorBidi" w:hAnsiTheme="majorBidi" w:cstheme="majorBidi"/>
                                <w:sz w:val="28"/>
                                <w:szCs w:val="28"/>
                              </w:rPr>
                              <w:t>involves</w:t>
                            </w:r>
                            <w:proofErr w:type="gramEnd"/>
                            <w:r w:rsidRPr="00682791">
                              <w:rPr>
                                <w:rFonts w:asciiTheme="majorBidi" w:hAnsiTheme="majorBidi" w:cstheme="majorBidi"/>
                                <w:sz w:val="28"/>
                                <w:szCs w:val="28"/>
                              </w:rPr>
                              <w:t xml:space="preserve"> diagnosis, therapy and referral of cases to the developmental psychiatrist when there are signs of mental under-development in cognitive, social, emotional, and behavioral area.</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Family Therapy Services:</w:t>
                            </w:r>
                            <w:r w:rsidRPr="00682791">
                              <w:rPr>
                                <w:rFonts w:asciiTheme="majorBidi" w:hAnsiTheme="majorBidi" w:cstheme="majorBidi"/>
                                <w:sz w:val="28"/>
                                <w:szCs w:val="28"/>
                              </w:rPr>
                              <w:t xml:space="preserve"> Working with family members in an effort to improve family dynamics by providing parents with guidance, support and care. This work is carried out by a social worker at the center.</w:t>
                            </w:r>
                          </w:p>
                          <w:p w:rsid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Special Education Services:</w:t>
                            </w:r>
                            <w:r w:rsidRPr="00682791">
                              <w:rPr>
                                <w:rFonts w:asciiTheme="majorBidi" w:hAnsiTheme="majorBidi" w:cstheme="majorBidi"/>
                                <w:sz w:val="28"/>
                                <w:szCs w:val="28"/>
                              </w:rPr>
                              <w:t xml:space="preserve"> Involves academic assessment to determine specific learning disabilities and reasons behind poor academic performance, as well as preparation of a therapeutic intervention plan. This is the main function of the special education therapist who mostly sees children with academic problems, learning disabilities, partial developmental delay, and pervasive developmental disorder, among others, under the supervision of the psychiatrist. The therapist provides counseling to children to help them maintain their enrolment in the regular school system, as well as meetings with the parents to help them cope with the special needs of their children</w:t>
                            </w:r>
                            <w:r>
                              <w:rPr>
                                <w:rFonts w:asciiTheme="majorBidi" w:hAnsiTheme="majorBidi" w:cstheme="majorBidi"/>
                                <w:sz w:val="28"/>
                                <w:szCs w:val="28"/>
                              </w:rPr>
                              <w:t>.</w:t>
                            </w:r>
                          </w:p>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Psychosocial Therapy:</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Social workers provide psychosocial counseling. They deal with issues such as coping with stressful situations, family relationships, parent-adolescent conflict, peer relations, peer group formation, school issues, and other psychological issues related to the patient’s</w:t>
                            </w:r>
                            <w:r>
                              <w:rPr>
                                <w:rFonts w:asciiTheme="majorBidi" w:hAnsiTheme="majorBidi" w:cstheme="majorBidi"/>
                                <w:sz w:val="28"/>
                                <w:szCs w:val="28"/>
                              </w:rPr>
                              <w:t xml:space="preserve"> social environment.</w:t>
                            </w:r>
                          </w:p>
                          <w:p w:rsidR="00682791" w:rsidRPr="00682791" w:rsidRDefault="00682791" w:rsidP="00682791">
                            <w:pPr>
                              <w:jc w:val="both"/>
                              <w:rPr>
                                <w:rFonts w:asciiTheme="majorBidi" w:hAnsiTheme="majorBidi" w:cstheme="majorBidi"/>
                                <w:sz w:val="28"/>
                                <w:szCs w:val="28"/>
                              </w:rPr>
                            </w:pPr>
                          </w:p>
                          <w:p w:rsidR="003B5F1B" w:rsidRPr="00682791" w:rsidRDefault="003B5F1B" w:rsidP="003B5F1B">
                            <w:pPr>
                              <w:rPr>
                                <w:rFonts w:asciiTheme="majorBidi" w:hAnsiTheme="majorBidi" w:cstheme="majorBidi"/>
                                <w:szCs w:val="28"/>
                              </w:rPr>
                            </w:pPr>
                          </w:p>
                          <w:p w:rsidR="00297C04" w:rsidRDefault="00297C04" w:rsidP="003B5F1B">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1.2pt;margin-top:122.7pt;width:551.35pt;height:6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jOugIAAMQ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" filled="f" stroked="f">
                <v:textbox>
                  <w:txbxContent>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6. </w:t>
                      </w:r>
                      <w:r w:rsidRPr="00682791">
                        <w:rPr>
                          <w:rFonts w:asciiTheme="majorBidi" w:hAnsiTheme="majorBidi" w:cstheme="majorBidi"/>
                          <w:b/>
                          <w:bCs/>
                          <w:sz w:val="28"/>
                          <w:szCs w:val="28"/>
                        </w:rPr>
                        <w:t>Treating Stuttering</w:t>
                      </w:r>
                      <w:r w:rsidRPr="00682791">
                        <w:rPr>
                          <w:rFonts w:asciiTheme="majorBidi" w:hAnsiTheme="majorBidi" w:cstheme="majorBidi"/>
                          <w:sz w:val="28"/>
                          <w:szCs w:val="28"/>
                        </w:rPr>
                        <w:t xml:space="preserve">.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7. </w:t>
                      </w:r>
                      <w:r w:rsidRPr="00682791">
                        <w:rPr>
                          <w:rFonts w:asciiTheme="majorBidi" w:hAnsiTheme="majorBidi" w:cstheme="majorBidi"/>
                          <w:b/>
                          <w:bCs/>
                          <w:sz w:val="28"/>
                          <w:szCs w:val="28"/>
                        </w:rPr>
                        <w:t>Treating children suffering from hearing deficiencies, hoarse voice.</w:t>
                      </w:r>
                      <w:r w:rsidRPr="00682791">
                        <w:rPr>
                          <w:rFonts w:asciiTheme="majorBidi" w:hAnsiTheme="majorBidi" w:cstheme="majorBidi"/>
                          <w:sz w:val="28"/>
                          <w:szCs w:val="28"/>
                        </w:rPr>
                        <w:t xml:space="preserve">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8. </w:t>
                      </w:r>
                      <w:r w:rsidRPr="00682791">
                        <w:rPr>
                          <w:rFonts w:asciiTheme="majorBidi" w:hAnsiTheme="majorBidi" w:cstheme="majorBidi"/>
                          <w:b/>
                          <w:bCs/>
                          <w:sz w:val="28"/>
                          <w:szCs w:val="28"/>
                        </w:rPr>
                        <w:t>Treating weak oral muscles</w:t>
                      </w:r>
                      <w:r w:rsidRPr="00682791">
                        <w:rPr>
                          <w:rFonts w:asciiTheme="majorBidi" w:hAnsiTheme="majorBidi" w:cstheme="majorBidi"/>
                          <w:sz w:val="28"/>
                          <w:szCs w:val="28"/>
                        </w:rPr>
                        <w:t xml:space="preserve">, or over-production of saliva, developing pronunciation when we have a Cleft Lip and Cleft Palate. In addition, we deal with swallowing difficulties </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9. </w:t>
                      </w:r>
                      <w:r w:rsidRPr="00682791">
                        <w:rPr>
                          <w:rFonts w:asciiTheme="majorBidi" w:hAnsiTheme="majorBidi" w:cstheme="majorBidi"/>
                          <w:b/>
                          <w:bCs/>
                          <w:sz w:val="28"/>
                          <w:szCs w:val="28"/>
                        </w:rPr>
                        <w:t>Dealing with children with emotional/behavioral disorders</w:t>
                      </w:r>
                      <w:r w:rsidRPr="00682791">
                        <w:rPr>
                          <w:rFonts w:asciiTheme="majorBidi" w:hAnsiTheme="majorBidi" w:cstheme="majorBidi"/>
                          <w:sz w:val="28"/>
                          <w:szCs w:val="28"/>
                        </w:rPr>
                        <w:t xml:space="preserve">. Psychological aspects of Child Development </w:t>
                      </w:r>
                      <w:proofErr w:type="gramStart"/>
                      <w:r w:rsidRPr="00682791">
                        <w:rPr>
                          <w:rFonts w:asciiTheme="majorBidi" w:hAnsiTheme="majorBidi" w:cstheme="majorBidi"/>
                          <w:sz w:val="28"/>
                          <w:szCs w:val="28"/>
                        </w:rPr>
                        <w:t>involves</w:t>
                      </w:r>
                      <w:proofErr w:type="gramEnd"/>
                      <w:r w:rsidRPr="00682791">
                        <w:rPr>
                          <w:rFonts w:asciiTheme="majorBidi" w:hAnsiTheme="majorBidi" w:cstheme="majorBidi"/>
                          <w:sz w:val="28"/>
                          <w:szCs w:val="28"/>
                        </w:rPr>
                        <w:t xml:space="preserve"> diagnosis, therapy and referral of cases to the developmental psychiatrist when there are signs of mental under-development in cognitive, social, emotional, and behavioral area.</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Family Therapy Services:</w:t>
                      </w:r>
                      <w:r w:rsidRPr="00682791">
                        <w:rPr>
                          <w:rFonts w:asciiTheme="majorBidi" w:hAnsiTheme="majorBidi" w:cstheme="majorBidi"/>
                          <w:sz w:val="28"/>
                          <w:szCs w:val="28"/>
                        </w:rPr>
                        <w:t xml:space="preserve"> Working with family members in an effort to improve family dynamics by providing parents with guidance, support and care. This work is carried out by a social worker at the center.</w:t>
                      </w:r>
                    </w:p>
                    <w:p w:rsid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Special Education Services:</w:t>
                      </w:r>
                      <w:r w:rsidRPr="00682791">
                        <w:rPr>
                          <w:rFonts w:asciiTheme="majorBidi" w:hAnsiTheme="majorBidi" w:cstheme="majorBidi"/>
                          <w:sz w:val="28"/>
                          <w:szCs w:val="28"/>
                        </w:rPr>
                        <w:t xml:space="preserve"> Involves academic assessment to determine specific learning disabilities and reasons behind poor academic performance, as well as preparation of a therapeutic intervention plan. This is the main function of the special education therapist who mostly sees children with academic problems, learning disabilities, partial developmental delay, and pervasive developmental disorder, among others, under the supervision of the psychiatrist. The therapist provides counseling to children to help them maintain their enrolment in the regular school system, as well as meetings with the parents to help them cope with the special needs of their children</w:t>
                      </w:r>
                      <w:r>
                        <w:rPr>
                          <w:rFonts w:asciiTheme="majorBidi" w:hAnsiTheme="majorBidi" w:cstheme="majorBidi"/>
                          <w:sz w:val="28"/>
                          <w:szCs w:val="28"/>
                        </w:rPr>
                        <w:t>.</w:t>
                      </w:r>
                    </w:p>
                    <w:p w:rsidR="00682791" w:rsidRPr="00682791" w:rsidRDefault="00682791" w:rsidP="00682791">
                      <w:pPr>
                        <w:jc w:val="both"/>
                        <w:rPr>
                          <w:rFonts w:asciiTheme="majorBidi" w:hAnsiTheme="majorBidi" w:cstheme="majorBidi"/>
                          <w:b/>
                          <w:bCs/>
                          <w:sz w:val="28"/>
                          <w:szCs w:val="28"/>
                        </w:rPr>
                      </w:pPr>
                      <w:r w:rsidRPr="00682791">
                        <w:rPr>
                          <w:rFonts w:asciiTheme="majorBidi" w:hAnsiTheme="majorBidi" w:cstheme="majorBidi"/>
                          <w:sz w:val="28"/>
                          <w:szCs w:val="28"/>
                        </w:rPr>
                        <w:t xml:space="preserve">• </w:t>
                      </w:r>
                      <w:r w:rsidRPr="00682791">
                        <w:rPr>
                          <w:rFonts w:asciiTheme="majorBidi" w:hAnsiTheme="majorBidi" w:cstheme="majorBidi"/>
                          <w:b/>
                          <w:bCs/>
                          <w:sz w:val="28"/>
                          <w:szCs w:val="28"/>
                        </w:rPr>
                        <w:t>Psychosocial Therapy:</w:t>
                      </w:r>
                    </w:p>
                    <w:p w:rsidR="00682791" w:rsidRPr="00682791" w:rsidRDefault="00682791" w:rsidP="00682791">
                      <w:pPr>
                        <w:jc w:val="both"/>
                        <w:rPr>
                          <w:rFonts w:asciiTheme="majorBidi" w:hAnsiTheme="majorBidi" w:cstheme="majorBidi"/>
                          <w:sz w:val="28"/>
                          <w:szCs w:val="28"/>
                        </w:rPr>
                      </w:pPr>
                      <w:r w:rsidRPr="00682791">
                        <w:rPr>
                          <w:rFonts w:asciiTheme="majorBidi" w:hAnsiTheme="majorBidi" w:cstheme="majorBidi"/>
                          <w:sz w:val="28"/>
                          <w:szCs w:val="28"/>
                        </w:rPr>
                        <w:t>Social workers provide psychosocial counseling. They deal with issues such as coping with stressful situations, family relationships, parent-adolescent conflict, peer relations, peer group formation, school issues, and other psychological issues related to the patient’s</w:t>
                      </w:r>
                      <w:r>
                        <w:rPr>
                          <w:rFonts w:asciiTheme="majorBidi" w:hAnsiTheme="majorBidi" w:cstheme="majorBidi"/>
                          <w:sz w:val="28"/>
                          <w:szCs w:val="28"/>
                        </w:rPr>
                        <w:t xml:space="preserve"> social environment.</w:t>
                      </w:r>
                    </w:p>
                    <w:p w:rsidR="00682791" w:rsidRPr="00682791" w:rsidRDefault="00682791" w:rsidP="00682791">
                      <w:pPr>
                        <w:jc w:val="both"/>
                        <w:rPr>
                          <w:rFonts w:asciiTheme="majorBidi" w:hAnsiTheme="majorBidi" w:cstheme="majorBidi"/>
                          <w:sz w:val="28"/>
                          <w:szCs w:val="28"/>
                        </w:rPr>
                      </w:pPr>
                    </w:p>
                    <w:p w:rsidR="003B5F1B" w:rsidRPr="00682791" w:rsidRDefault="003B5F1B" w:rsidP="003B5F1B">
                      <w:pPr>
                        <w:rPr>
                          <w:rFonts w:asciiTheme="majorBidi" w:hAnsiTheme="majorBidi" w:cstheme="majorBidi"/>
                          <w:szCs w:val="28"/>
                        </w:rPr>
                      </w:pPr>
                    </w:p>
                    <w:p w:rsidR="00297C04" w:rsidRDefault="00297C04" w:rsidP="003B5F1B">
                      <w:pPr>
                        <w:rPr>
                          <w:szCs w:val="28"/>
                        </w:rPr>
                      </w:pPr>
                    </w:p>
                    <w:p w:rsidR="00297C04" w:rsidRPr="00CA7A5F" w:rsidRDefault="00CA7A5F" w:rsidP="00297C04">
                      <w:pPr>
                        <w:jc w:val="center"/>
                        <w:rPr>
                          <w:rFonts w:asciiTheme="majorBidi" w:hAnsiTheme="majorBidi" w:cstheme="majorBidi"/>
                          <w:sz w:val="26"/>
                          <w:szCs w:val="26"/>
                        </w:rPr>
                      </w:pPr>
                      <w:r>
                        <w:rPr>
                          <w:rFonts w:asciiTheme="majorBidi" w:hAnsiTheme="majorBidi" w:cstheme="majorBidi"/>
                          <w:sz w:val="26"/>
                          <w:szCs w:val="26"/>
                        </w:rPr>
                        <w:t>8</w:t>
                      </w:r>
                    </w:p>
                  </w:txbxContent>
                </v:textbox>
              </v:shape>
            </w:pict>
          </mc:Fallback>
        </mc:AlternateContent>
      </w:r>
      <w:r w:rsidR="00FC7FA5" w:rsidRPr="00FC7FA5">
        <w:rPr>
          <w:noProof/>
        </w:rPr>
        <w:drawing>
          <wp:inline distT="0" distB="0" distL="0" distR="0">
            <wp:extent cx="7772400" cy="10051532"/>
            <wp:effectExtent l="19050" t="0" r="0" b="0"/>
            <wp:docPr id="6"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572770</wp:posOffset>
                </wp:positionH>
                <wp:positionV relativeFrom="paragraph">
                  <wp:posOffset>1657985</wp:posOffset>
                </wp:positionV>
                <wp:extent cx="6742430" cy="7887970"/>
                <wp:effectExtent l="1270" t="635"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788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Psychiatric Therapy: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Patients are diagnosed by the psychiatrist and referred to other therapists (psychologists, special education therapist, play therapist or psychosocial counselors) for follow-up sessions. The psychiatrist provides psychoanalytic psychotherapy and trains other therapists on this method of intervention. The psychiatrist meets regularly with the other therapists for consultation and case management.</w:t>
                            </w: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Physiotherapy: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This is one of the services that the center provides which deals specifically with children’s developmental problems as a result of hereditary diseases, such as Muscular Dystrophy, Down’s syndrome, or as a result of premature birth, club feet, Torticollis, brain paralysis, burns, etc.</w:t>
                            </w: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Occupational Therapy:   </w:t>
                            </w:r>
                            <w:r w:rsidRPr="008049E3">
                              <w:rPr>
                                <w:rFonts w:asciiTheme="majorBidi" w:hAnsiTheme="majorBidi" w:cstheme="majorBidi"/>
                                <w:b/>
                                <w:bCs/>
                                <w:sz w:val="28"/>
                                <w:szCs w:val="28"/>
                              </w:rPr>
                              <w:tab/>
                            </w:r>
                          </w:p>
                          <w:p w:rsid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This gives the client the tools which enable him/her to be independent and maintain daily activities. This therapy contributes to the client’s improvement, maintaining/or preventing the deterioration of their capabilities and providing important skills for health, security, and well-being. Through evaluation, the occupational therapist examines the sensual, cognitive, emotional and mobility capabilities of the child and begins gathering information about his performance at home and within educational settings when possible. Then an assessment is made of these capabilities and their impact on the child’s occupational performance at different levels.</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center"/>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9</w:t>
                            </w:r>
                          </w:p>
                          <w:p w:rsidR="008049E3" w:rsidRDefault="008049E3" w:rsidP="008049E3">
                            <w:pPr>
                              <w:jc w:val="center"/>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Default="00804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45.1pt;margin-top:130.55pt;width:530.9pt;height:6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95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" filled="f" stroked="f">
                <v:textbo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Psychiatric Therapy: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Patients are diagnosed by the psychiatrist and referred to other therapists (psychologists, special education therapist, play therapist or psychosocial counselors) for follow-up sessions. The psychiatrist provides psychoanalytic psychotherapy and trains other therapists on this method of intervention. The psychiatrist meets regularly with the other therapists for consultation and case management.</w:t>
                      </w: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Physiotherapy: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This is one of the services that the center provides which deals specifically with children’s developmental problems as a result of hereditary diseases, such as Muscular Dystrophy, Down’s syndrome, or as a result of premature birth, club feet, Torticollis, brain paralysis, burns, etc.</w:t>
                      </w: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sz w:val="28"/>
                          <w:szCs w:val="28"/>
                        </w:rPr>
                        <w:t xml:space="preserve">• </w:t>
                      </w:r>
                      <w:r w:rsidRPr="008049E3">
                        <w:rPr>
                          <w:rFonts w:asciiTheme="majorBidi" w:hAnsiTheme="majorBidi" w:cstheme="majorBidi"/>
                          <w:b/>
                          <w:bCs/>
                          <w:sz w:val="28"/>
                          <w:szCs w:val="28"/>
                        </w:rPr>
                        <w:t xml:space="preserve">Occupational Therapy:   </w:t>
                      </w:r>
                      <w:r w:rsidRPr="008049E3">
                        <w:rPr>
                          <w:rFonts w:asciiTheme="majorBidi" w:hAnsiTheme="majorBidi" w:cstheme="majorBidi"/>
                          <w:b/>
                          <w:bCs/>
                          <w:sz w:val="28"/>
                          <w:szCs w:val="28"/>
                        </w:rPr>
                        <w:tab/>
                      </w:r>
                    </w:p>
                    <w:p w:rsid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This gives the client the tools which enable him/her to be independent and maintain daily activities. This therapy contributes to the client’s improvement, maintaining/or preventing the deterioration of their capabilities and providing important skills for health, security, and well-being. Through evaluation, the occupational therapist examines the sensual, cognitive, emotional and mobility capabilities of the child and begins gathering information about his performance at home and within educational settings when possible. Then an assessment is made of these capabilities and their impact on the child’s occupational performance at different levels.</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center"/>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9</w:t>
                      </w:r>
                    </w:p>
                    <w:p w:rsidR="008049E3" w:rsidRDefault="008049E3" w:rsidP="008049E3">
                      <w:pPr>
                        <w:jc w:val="center"/>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Default="008049E3"/>
                  </w:txbxContent>
                </v:textbox>
              </v:shape>
            </w:pict>
          </mc:Fallback>
        </mc:AlternateContent>
      </w:r>
      <w:r w:rsidR="008049E3" w:rsidRPr="008049E3">
        <w:rPr>
          <w:noProof/>
        </w:rPr>
        <w:drawing>
          <wp:inline distT="0" distB="0" distL="0" distR="0">
            <wp:extent cx="7772400" cy="10051532"/>
            <wp:effectExtent l="19050" t="0" r="0" b="0"/>
            <wp:docPr id="7"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454025</wp:posOffset>
                </wp:positionH>
                <wp:positionV relativeFrom="paragraph">
                  <wp:posOffset>1597660</wp:posOffset>
                </wp:positionV>
                <wp:extent cx="6742430" cy="8300085"/>
                <wp:effectExtent l="0" t="0" r="4445"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830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Clients: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1: Children from the age of birth until 9 </w:t>
                            </w:r>
                            <w:proofErr w:type="gramStart"/>
                            <w:r w:rsidRPr="008049E3">
                              <w:rPr>
                                <w:rFonts w:asciiTheme="majorBidi" w:hAnsiTheme="majorBidi" w:cstheme="majorBidi"/>
                                <w:sz w:val="28"/>
                                <w:szCs w:val="28"/>
                              </w:rPr>
                              <w:t>years</w:t>
                            </w:r>
                            <w:proofErr w:type="gramEnd"/>
                            <w:r w:rsidRPr="008049E3">
                              <w:rPr>
                                <w:rFonts w:asciiTheme="majorBidi" w:hAnsiTheme="majorBidi" w:cstheme="majorBidi"/>
                                <w:sz w:val="28"/>
                                <w:szCs w:val="28"/>
                              </w:rPr>
                              <w:t xml:space="preserve"> old who suffer from brain paralysis, communication difficulties, Down’s Syndrome, developmental problems, writing problems, concentration problems, and hypertension, etc.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2:  School students from the age of 9-18 years old enrolled in mainstream education and who suffer from a particular physical disability. </w:t>
                            </w:r>
                          </w:p>
                          <w:p w:rsidR="008049E3" w:rsidRP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 xml:space="preserve">We deal with two different age groups:   </w:t>
                            </w:r>
                          </w:p>
                          <w:p w:rsidR="008049E3" w:rsidRPr="008049E3" w:rsidRDefault="008049E3" w:rsidP="008049E3">
                            <w:pPr>
                              <w:pStyle w:val="ListParagraph"/>
                              <w:numPr>
                                <w:ilvl w:val="0"/>
                                <w:numId w:val="4"/>
                              </w:numPr>
                              <w:ind w:left="360"/>
                              <w:jc w:val="both"/>
                              <w:rPr>
                                <w:rFonts w:asciiTheme="majorBidi" w:hAnsiTheme="majorBidi" w:cstheme="majorBidi"/>
                                <w:sz w:val="28"/>
                                <w:szCs w:val="28"/>
                              </w:rPr>
                            </w:pPr>
                            <w:r w:rsidRPr="008049E3">
                              <w:rPr>
                                <w:rFonts w:asciiTheme="majorBidi" w:hAnsiTheme="majorBidi" w:cstheme="majorBidi"/>
                                <w:sz w:val="28"/>
                                <w:szCs w:val="28"/>
                              </w:rPr>
                              <w:t>Children from the age of birth until 3 years old.</w:t>
                            </w:r>
                          </w:p>
                          <w:p w:rsidR="008049E3" w:rsidRDefault="008049E3" w:rsidP="008049E3">
                            <w:pPr>
                              <w:pStyle w:val="ListParagraph"/>
                              <w:numPr>
                                <w:ilvl w:val="0"/>
                                <w:numId w:val="4"/>
                              </w:numPr>
                              <w:ind w:left="360"/>
                              <w:jc w:val="both"/>
                              <w:rPr>
                                <w:rFonts w:asciiTheme="majorBidi" w:hAnsiTheme="majorBidi" w:cstheme="majorBidi"/>
                                <w:sz w:val="28"/>
                                <w:szCs w:val="28"/>
                              </w:rPr>
                            </w:pPr>
                            <w:r w:rsidRPr="008049E3">
                              <w:rPr>
                                <w:rFonts w:asciiTheme="majorBidi" w:hAnsiTheme="majorBidi" w:cstheme="majorBidi"/>
                                <w:sz w:val="28"/>
                                <w:szCs w:val="28"/>
                              </w:rPr>
                              <w:t xml:space="preserve">Children from the age of 6 to 9 </w:t>
                            </w:r>
                            <w:proofErr w:type="gramStart"/>
                            <w:r w:rsidRPr="008049E3">
                              <w:rPr>
                                <w:rFonts w:asciiTheme="majorBidi" w:hAnsiTheme="majorBidi" w:cstheme="majorBidi"/>
                                <w:sz w:val="28"/>
                                <w:szCs w:val="28"/>
                              </w:rPr>
                              <w:t>years</w:t>
                            </w:r>
                            <w:proofErr w:type="gramEnd"/>
                            <w:r w:rsidRPr="008049E3">
                              <w:rPr>
                                <w:rFonts w:asciiTheme="majorBidi" w:hAnsiTheme="majorBidi" w:cstheme="majorBidi"/>
                                <w:sz w:val="28"/>
                                <w:szCs w:val="28"/>
                              </w:rPr>
                              <w:t xml:space="preserve"> old  </w:t>
                            </w:r>
                          </w:p>
                          <w:p w:rsidR="008049E3" w:rsidRPr="008049E3" w:rsidRDefault="008049E3" w:rsidP="008049E3">
                            <w:pPr>
                              <w:pStyle w:val="ListParagraph"/>
                              <w:numPr>
                                <w:ilvl w:val="0"/>
                                <w:numId w:val="4"/>
                              </w:numPr>
                              <w:ind w:left="360"/>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**Socializing:</w:t>
                            </w:r>
                            <w:r w:rsidRPr="008049E3">
                              <w:rPr>
                                <w:rFonts w:asciiTheme="majorBidi" w:hAnsiTheme="majorBidi" w:cstheme="majorBidi"/>
                                <w:sz w:val="28"/>
                                <w:szCs w:val="28"/>
                              </w:rPr>
                              <w:t xml:space="preserve"> improving the capabilities of a person that allows him/her to build appropriate relationship with his/her family and those around.</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**I.A.</w:t>
                            </w:r>
                            <w:proofErr w:type="gramStart"/>
                            <w:r w:rsidRPr="008049E3">
                              <w:rPr>
                                <w:rFonts w:asciiTheme="majorBidi" w:hAnsiTheme="majorBidi" w:cstheme="majorBidi"/>
                                <w:b/>
                                <w:bCs/>
                                <w:sz w:val="28"/>
                                <w:szCs w:val="28"/>
                              </w:rPr>
                              <w:t>D.L</w:t>
                            </w:r>
                            <w:proofErr w:type="gramEnd"/>
                            <w:r w:rsidRPr="008049E3">
                              <w:rPr>
                                <w:rFonts w:asciiTheme="majorBidi" w:hAnsiTheme="majorBidi" w:cstheme="majorBidi"/>
                                <w:b/>
                                <w:bCs/>
                                <w:sz w:val="28"/>
                                <w:szCs w:val="28"/>
                              </w:rPr>
                              <w:t>/A.D.L:</w:t>
                            </w:r>
                            <w:r w:rsidRPr="008049E3">
                              <w:rPr>
                                <w:rFonts w:asciiTheme="majorBidi" w:hAnsiTheme="majorBidi" w:cstheme="majorBidi"/>
                                <w:sz w:val="28"/>
                                <w:szCs w:val="28"/>
                              </w:rPr>
                              <w:t xml:space="preserve"> putting on clothes, bathing, independence in the daily activities such as using the toilet, eating, dressing, self-management in complex tasks, etc.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**Games:</w:t>
                            </w:r>
                            <w:r w:rsidRPr="008049E3">
                              <w:rPr>
                                <w:rFonts w:asciiTheme="majorBidi" w:hAnsiTheme="majorBidi" w:cstheme="majorBidi"/>
                                <w:sz w:val="28"/>
                                <w:szCs w:val="28"/>
                              </w:rPr>
                              <w:t xml:space="preserve"> the ability to engage in intellectual, educational and social games.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**Education:</w:t>
                            </w:r>
                            <w:r w:rsidRPr="008049E3">
                              <w:rPr>
                                <w:rFonts w:asciiTheme="majorBidi" w:hAnsiTheme="majorBidi" w:cstheme="majorBidi"/>
                                <w:sz w:val="28"/>
                                <w:szCs w:val="28"/>
                              </w:rPr>
                              <w:t xml:space="preserve"> participation in official and non-official teaching, dealing with writing difficulties and the ability to use all aids for writing, such as pens, rubbers, sharpeners and rulers.     </w:t>
                            </w:r>
                          </w:p>
                          <w:p w:rsid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**Leisure time:</w:t>
                            </w:r>
                            <w:r w:rsidRPr="008049E3">
                              <w:rPr>
                                <w:rFonts w:asciiTheme="majorBidi" w:hAnsiTheme="majorBidi" w:cstheme="majorBidi"/>
                                <w:sz w:val="28"/>
                                <w:szCs w:val="28"/>
                              </w:rPr>
                              <w:t xml:space="preserve"> taking the initiative to participate in a wide range of age related activities, in addition to participation in social activities at school with friends and also with the family. </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FD5B42" w:rsidRDefault="00FD5B42"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35.75pt;margin-top:125.8pt;width:530.9pt;height:65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bYug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" filled="f" stroked="f">
                <v:textbo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Clients: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1: Children from the age of birth until 9 </w:t>
                      </w:r>
                      <w:proofErr w:type="gramStart"/>
                      <w:r w:rsidRPr="008049E3">
                        <w:rPr>
                          <w:rFonts w:asciiTheme="majorBidi" w:hAnsiTheme="majorBidi" w:cstheme="majorBidi"/>
                          <w:sz w:val="28"/>
                          <w:szCs w:val="28"/>
                        </w:rPr>
                        <w:t>years</w:t>
                      </w:r>
                      <w:proofErr w:type="gramEnd"/>
                      <w:r w:rsidRPr="008049E3">
                        <w:rPr>
                          <w:rFonts w:asciiTheme="majorBidi" w:hAnsiTheme="majorBidi" w:cstheme="majorBidi"/>
                          <w:sz w:val="28"/>
                          <w:szCs w:val="28"/>
                        </w:rPr>
                        <w:t xml:space="preserve"> old who suffer from brain paralysis, communication difficulties, Down’s Syndrome, developmental problems, writing problems, concentration problems, and hypertension, etc.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2:  School students from the age of 9-18 years old enrolled in mainstream education and who suffer from a particular physical disability. </w:t>
                      </w:r>
                    </w:p>
                    <w:p w:rsidR="008049E3" w:rsidRP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 xml:space="preserve">We deal with two different age groups:   </w:t>
                      </w:r>
                    </w:p>
                    <w:p w:rsidR="008049E3" w:rsidRPr="008049E3" w:rsidRDefault="008049E3" w:rsidP="008049E3">
                      <w:pPr>
                        <w:pStyle w:val="ListParagraph"/>
                        <w:numPr>
                          <w:ilvl w:val="0"/>
                          <w:numId w:val="4"/>
                        </w:numPr>
                        <w:ind w:left="360"/>
                        <w:jc w:val="both"/>
                        <w:rPr>
                          <w:rFonts w:asciiTheme="majorBidi" w:hAnsiTheme="majorBidi" w:cstheme="majorBidi"/>
                          <w:sz w:val="28"/>
                          <w:szCs w:val="28"/>
                        </w:rPr>
                      </w:pPr>
                      <w:r w:rsidRPr="008049E3">
                        <w:rPr>
                          <w:rFonts w:asciiTheme="majorBidi" w:hAnsiTheme="majorBidi" w:cstheme="majorBidi"/>
                          <w:sz w:val="28"/>
                          <w:szCs w:val="28"/>
                        </w:rPr>
                        <w:t>Children from the age of birth until 3 years old.</w:t>
                      </w:r>
                    </w:p>
                    <w:p w:rsidR="008049E3" w:rsidRDefault="008049E3" w:rsidP="008049E3">
                      <w:pPr>
                        <w:pStyle w:val="ListParagraph"/>
                        <w:numPr>
                          <w:ilvl w:val="0"/>
                          <w:numId w:val="4"/>
                        </w:numPr>
                        <w:ind w:left="360"/>
                        <w:jc w:val="both"/>
                        <w:rPr>
                          <w:rFonts w:asciiTheme="majorBidi" w:hAnsiTheme="majorBidi" w:cstheme="majorBidi"/>
                          <w:sz w:val="28"/>
                          <w:szCs w:val="28"/>
                        </w:rPr>
                      </w:pPr>
                      <w:r w:rsidRPr="008049E3">
                        <w:rPr>
                          <w:rFonts w:asciiTheme="majorBidi" w:hAnsiTheme="majorBidi" w:cstheme="majorBidi"/>
                          <w:sz w:val="28"/>
                          <w:szCs w:val="28"/>
                        </w:rPr>
                        <w:t xml:space="preserve">Children from the age of 6 to 9 </w:t>
                      </w:r>
                      <w:proofErr w:type="gramStart"/>
                      <w:r w:rsidRPr="008049E3">
                        <w:rPr>
                          <w:rFonts w:asciiTheme="majorBidi" w:hAnsiTheme="majorBidi" w:cstheme="majorBidi"/>
                          <w:sz w:val="28"/>
                          <w:szCs w:val="28"/>
                        </w:rPr>
                        <w:t>years</w:t>
                      </w:r>
                      <w:proofErr w:type="gramEnd"/>
                      <w:r w:rsidRPr="008049E3">
                        <w:rPr>
                          <w:rFonts w:asciiTheme="majorBidi" w:hAnsiTheme="majorBidi" w:cstheme="majorBidi"/>
                          <w:sz w:val="28"/>
                          <w:szCs w:val="28"/>
                        </w:rPr>
                        <w:t xml:space="preserve"> old  </w:t>
                      </w:r>
                    </w:p>
                    <w:p w:rsidR="008049E3" w:rsidRPr="008049E3" w:rsidRDefault="008049E3" w:rsidP="008049E3">
                      <w:pPr>
                        <w:pStyle w:val="ListParagraph"/>
                        <w:numPr>
                          <w:ilvl w:val="0"/>
                          <w:numId w:val="4"/>
                        </w:numPr>
                        <w:ind w:left="360"/>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**Socializing:</w:t>
                      </w:r>
                      <w:r w:rsidRPr="008049E3">
                        <w:rPr>
                          <w:rFonts w:asciiTheme="majorBidi" w:hAnsiTheme="majorBidi" w:cstheme="majorBidi"/>
                          <w:sz w:val="28"/>
                          <w:szCs w:val="28"/>
                        </w:rPr>
                        <w:t xml:space="preserve"> improving the capabilities of a person that allows him/her to build appropriate relationship with his/her family and those around.</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**I.A.</w:t>
                      </w:r>
                      <w:proofErr w:type="gramStart"/>
                      <w:r w:rsidRPr="008049E3">
                        <w:rPr>
                          <w:rFonts w:asciiTheme="majorBidi" w:hAnsiTheme="majorBidi" w:cstheme="majorBidi"/>
                          <w:b/>
                          <w:bCs/>
                          <w:sz w:val="28"/>
                          <w:szCs w:val="28"/>
                        </w:rPr>
                        <w:t>D.L</w:t>
                      </w:r>
                      <w:proofErr w:type="gramEnd"/>
                      <w:r w:rsidRPr="008049E3">
                        <w:rPr>
                          <w:rFonts w:asciiTheme="majorBidi" w:hAnsiTheme="majorBidi" w:cstheme="majorBidi"/>
                          <w:b/>
                          <w:bCs/>
                          <w:sz w:val="28"/>
                          <w:szCs w:val="28"/>
                        </w:rPr>
                        <w:t>/A.D.L:</w:t>
                      </w:r>
                      <w:r w:rsidRPr="008049E3">
                        <w:rPr>
                          <w:rFonts w:asciiTheme="majorBidi" w:hAnsiTheme="majorBidi" w:cstheme="majorBidi"/>
                          <w:sz w:val="28"/>
                          <w:szCs w:val="28"/>
                        </w:rPr>
                        <w:t xml:space="preserve"> putting on clothes, bathing, independence in the daily activities such as using the toilet, eating, dressing, self-management in complex tasks, etc.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**Games:</w:t>
                      </w:r>
                      <w:r w:rsidRPr="008049E3">
                        <w:rPr>
                          <w:rFonts w:asciiTheme="majorBidi" w:hAnsiTheme="majorBidi" w:cstheme="majorBidi"/>
                          <w:sz w:val="28"/>
                          <w:szCs w:val="28"/>
                        </w:rPr>
                        <w:t xml:space="preserve"> the ability to engage in intellectual, educational and social games.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**Education:</w:t>
                      </w:r>
                      <w:r w:rsidRPr="008049E3">
                        <w:rPr>
                          <w:rFonts w:asciiTheme="majorBidi" w:hAnsiTheme="majorBidi" w:cstheme="majorBidi"/>
                          <w:sz w:val="28"/>
                          <w:szCs w:val="28"/>
                        </w:rPr>
                        <w:t xml:space="preserve"> participation in official and non-official teaching, dealing with writing difficulties and the ability to use all aids for writing, such as pens, rubbers, sharpeners and rulers.     </w:t>
                      </w:r>
                    </w:p>
                    <w:p w:rsid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**Leisure time:</w:t>
                      </w:r>
                      <w:r w:rsidRPr="008049E3">
                        <w:rPr>
                          <w:rFonts w:asciiTheme="majorBidi" w:hAnsiTheme="majorBidi" w:cstheme="majorBidi"/>
                          <w:sz w:val="28"/>
                          <w:szCs w:val="28"/>
                        </w:rPr>
                        <w:t xml:space="preserve"> taking the initiative to participate in a wide range of age related activities, in addition to participation in social activities at school with friends and also with the family. </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FD5B42" w:rsidRDefault="00FD5B42"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10</w:t>
                      </w:r>
                    </w:p>
                  </w:txbxContent>
                </v:textbox>
              </v:shape>
            </w:pict>
          </mc:Fallback>
        </mc:AlternateContent>
      </w:r>
      <w:r w:rsidR="008049E3" w:rsidRPr="008049E3">
        <w:rPr>
          <w:noProof/>
        </w:rPr>
        <w:drawing>
          <wp:inline distT="0" distB="0" distL="0" distR="0">
            <wp:extent cx="7772400" cy="10051532"/>
            <wp:effectExtent l="19050" t="0" r="0" b="0"/>
            <wp:docPr id="9"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606425</wp:posOffset>
                </wp:positionH>
                <wp:positionV relativeFrom="paragraph">
                  <wp:posOffset>1750060</wp:posOffset>
                </wp:positionV>
                <wp:extent cx="6678930" cy="8300085"/>
                <wp:effectExtent l="0" t="0" r="127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30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**Encouraging healthy emotional habits: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Working with parents to raise the awareness to encourage their children to have healthy emotional habits. Children may be frustrated by the challenges presented by their learning disability, so parents are encouraged to give them outlets for expressing their anger, frustration, or feelings of discouragement. As well as listening to them when they want to talk to create an environment open to expression. Doing so will help children connect with their feelings and eventually learn how to calm themselves and regulate their emotions. Some parents keep their child’s learning disability a secret out of shame or guilt. Without knowing, parents may not understand the disability or think that their child’s behavior is out of laziness or hyperactivity. Once they are aware of what’s going on, they can support their child’s progress.</w:t>
                            </w: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IMPACT: RESULTS</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Helping disabled people to develop, recover or maintain daily lives and working skills which makes them independent.</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Occupational therapy </w:t>
                            </w:r>
                            <w:proofErr w:type="gramStart"/>
                            <w:r w:rsidRPr="008049E3">
                              <w:rPr>
                                <w:rFonts w:asciiTheme="majorBidi" w:hAnsiTheme="majorBidi" w:cstheme="majorBidi"/>
                                <w:sz w:val="28"/>
                                <w:szCs w:val="28"/>
                              </w:rPr>
                              <w:t>help</w:t>
                            </w:r>
                            <w:proofErr w:type="gramEnd"/>
                            <w:r w:rsidRPr="008049E3">
                              <w:rPr>
                                <w:rFonts w:asciiTheme="majorBidi" w:hAnsiTheme="majorBidi" w:cstheme="majorBidi"/>
                                <w:sz w:val="28"/>
                                <w:szCs w:val="28"/>
                              </w:rPr>
                              <w:t xml:space="preserve"> our beneficiaries to improve their motor skill and develop their self-help skills</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Enabling children to cope with the stress of their disability and helping parents cope with the stress caring for a child with special needs. </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The physiotherapist mainly handles patients with multiple disabilities due to different neurological conditions like Cerebral Palsy, Down’s syndrome, orthopedically handicapped etc. </w:t>
                            </w:r>
                          </w:p>
                          <w:p w:rsid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Offering physiotherapy for children with different types of physical problems such as delayed motor milestones, as well as specific orthopedic problems, balance and coordination problems, and many other problems that hamper the child’s activities of daily living.</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47.75pt;margin-top:137.8pt;width:525.9pt;height:65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NNug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" filled="f" stroked="f">
                <v:textbox>
                  <w:txbxContent>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**Encouraging healthy emotional habits: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Working with parents to raise the awareness to encourage their children to have healthy emotional habits. Children may be frustrated by the challenges presented by their learning disability, so parents are encouraged to give them outlets for expressing their anger, frustration, or feelings of discouragement. As well as listening to them when they want to talk to create an environment open to expression. Doing so will help children connect with their feelings and eventually learn how to calm themselves and regulate their emotions. Some parents keep their child’s learning disability a secret out of shame or guilt. Without knowing, parents may not understand the disability or think that their child’s behavior is out of laziness or hyperactivity. Once they are aware of what’s going on, they can support their child’s progress.</w:t>
                      </w:r>
                    </w:p>
                    <w:p w:rsidR="008049E3" w:rsidRPr="008049E3" w:rsidRDefault="008049E3" w:rsidP="008049E3">
                      <w:pPr>
                        <w:jc w:val="both"/>
                        <w:rPr>
                          <w:rFonts w:asciiTheme="majorBidi" w:hAnsiTheme="majorBidi" w:cstheme="majorBidi"/>
                          <w:b/>
                          <w:bCs/>
                          <w:sz w:val="28"/>
                          <w:szCs w:val="28"/>
                        </w:rPr>
                      </w:pPr>
                      <w:r w:rsidRPr="008049E3">
                        <w:rPr>
                          <w:rFonts w:asciiTheme="majorBidi" w:hAnsiTheme="majorBidi" w:cstheme="majorBidi"/>
                          <w:b/>
                          <w:bCs/>
                          <w:sz w:val="28"/>
                          <w:szCs w:val="28"/>
                        </w:rPr>
                        <w:t>IMPACT: RESULTS</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Helping disabled people to develop, recover or maintain daily lives and working skills which makes them independent.</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Occupational therapy </w:t>
                      </w:r>
                      <w:proofErr w:type="gramStart"/>
                      <w:r w:rsidRPr="008049E3">
                        <w:rPr>
                          <w:rFonts w:asciiTheme="majorBidi" w:hAnsiTheme="majorBidi" w:cstheme="majorBidi"/>
                          <w:sz w:val="28"/>
                          <w:szCs w:val="28"/>
                        </w:rPr>
                        <w:t>help</w:t>
                      </w:r>
                      <w:proofErr w:type="gramEnd"/>
                      <w:r w:rsidRPr="008049E3">
                        <w:rPr>
                          <w:rFonts w:asciiTheme="majorBidi" w:hAnsiTheme="majorBidi" w:cstheme="majorBidi"/>
                          <w:sz w:val="28"/>
                          <w:szCs w:val="28"/>
                        </w:rPr>
                        <w:t xml:space="preserve"> our beneficiaries to improve their motor skill and develop their self-help skills</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Enabling children to cope with the stress of their disability and helping parents cope with the stress caring for a child with special needs. </w:t>
                      </w:r>
                    </w:p>
                    <w:p w:rsidR="008049E3" w:rsidRP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 xml:space="preserve">The physiotherapist mainly handles patients with multiple disabilities due to different neurological conditions like Cerebral Palsy, Down’s syndrome, orthopedically handicapped etc. </w:t>
                      </w:r>
                    </w:p>
                    <w:p w:rsidR="008049E3" w:rsidRDefault="008049E3" w:rsidP="008049E3">
                      <w:pPr>
                        <w:pStyle w:val="ListParagraph"/>
                        <w:numPr>
                          <w:ilvl w:val="0"/>
                          <w:numId w:val="5"/>
                        </w:numPr>
                        <w:jc w:val="both"/>
                        <w:rPr>
                          <w:rFonts w:asciiTheme="majorBidi" w:hAnsiTheme="majorBidi" w:cstheme="majorBidi"/>
                          <w:sz w:val="28"/>
                          <w:szCs w:val="28"/>
                        </w:rPr>
                      </w:pPr>
                      <w:r w:rsidRPr="008049E3">
                        <w:rPr>
                          <w:rFonts w:asciiTheme="majorBidi" w:hAnsiTheme="majorBidi" w:cstheme="majorBidi"/>
                          <w:sz w:val="28"/>
                          <w:szCs w:val="28"/>
                        </w:rPr>
                        <w:t>Offering physiotherapy for children with different types of physical problems such as delayed motor milestones, as well as specific orthopedic problems, balance and coordination problems, and many other problems that hamper the child’s activities of daily living.</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11</w:t>
                      </w:r>
                    </w:p>
                  </w:txbxContent>
                </v:textbox>
              </v:shape>
            </w:pict>
          </mc:Fallback>
        </mc:AlternateContent>
      </w:r>
      <w:r w:rsidR="008049E3" w:rsidRPr="008049E3">
        <w:rPr>
          <w:noProof/>
        </w:rPr>
        <w:drawing>
          <wp:inline distT="0" distB="0" distL="0" distR="0">
            <wp:extent cx="7772400" cy="10051532"/>
            <wp:effectExtent l="19050" t="0" r="0" b="0"/>
            <wp:docPr id="16"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53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527685</wp:posOffset>
                </wp:positionH>
                <wp:positionV relativeFrom="paragraph">
                  <wp:posOffset>1607820</wp:posOffset>
                </wp:positionV>
                <wp:extent cx="6678930" cy="7938770"/>
                <wp:effectExtent l="3810" t="0" r="381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93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Monitoring and Evaluation of the progress of therapy and other inter-related activities?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The project has in place a monitoring and evaluation system integrated in its design. We collect relevant assessment data and document information regarding each recipient of our services.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The primary method of monitoring is the production of reports on a monthly, quarterly, and annual basis. The reports track accomplishments made, challenges encountered, provide a space to highlight individual participants who had benefited from the project, creating a database to track information about the participants (e.g. name, site, gender, age, education level, progress, stages of therapy, observations, parent’s involvement, etc.). The database is intended to provide an accurate profile of the participants, their historical progress since coming to the center, current status upon completion of the project. Moreover, there were sections of the database that served to measure more intangible aspects of the program such as opinions from the participants on how they benefited from the activities and therapy.</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41.55pt;margin-top:126.6pt;width:525.9pt;height:6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" filled="f" stroked="f">
                <v:textbox>
                  <w:txbxContent>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b/>
                          <w:bCs/>
                          <w:sz w:val="28"/>
                          <w:szCs w:val="28"/>
                        </w:rPr>
                        <w:t>Monitoring and Evaluation of the progress of therapy and other inter-related activities?</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 xml:space="preserve">The project has in place a monitoring and evaluation system integrated in its design. We collect relevant assessment data and document information regarding each recipient of our services. </w:t>
                      </w:r>
                    </w:p>
                    <w:p w:rsidR="008049E3" w:rsidRPr="008049E3" w:rsidRDefault="008049E3" w:rsidP="008049E3">
                      <w:pPr>
                        <w:jc w:val="both"/>
                        <w:rPr>
                          <w:rFonts w:asciiTheme="majorBidi" w:hAnsiTheme="majorBidi" w:cstheme="majorBidi"/>
                          <w:sz w:val="28"/>
                          <w:szCs w:val="28"/>
                        </w:rPr>
                      </w:pPr>
                      <w:r w:rsidRPr="008049E3">
                        <w:rPr>
                          <w:rFonts w:asciiTheme="majorBidi" w:hAnsiTheme="majorBidi" w:cstheme="majorBidi"/>
                          <w:sz w:val="28"/>
                          <w:szCs w:val="28"/>
                        </w:rPr>
                        <w:t>The primary method of monitoring is the production of reports on a monthly, quarterly, and annual basis. The reports track accomplishments made, challenges encountered, provide a space to highlight individual participants who had benefited from the project, creating a database to track information about the participants (e.g. name, site, gender, age, education level, progress, stages of therapy, observations, parent’s involvement, etc.). The database is intended to provide an accurate profile of the participants, their historical progress since coming to the center, current status upon completion of the project. Moreover, there were sections of the database that served to measure more intangible aspects of the program such as opinions from the participants on how they benefited from the activities and therapy.</w:t>
                      </w: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Default="008049E3" w:rsidP="008049E3">
                      <w:pPr>
                        <w:jc w:val="both"/>
                        <w:rPr>
                          <w:rFonts w:asciiTheme="majorBidi" w:hAnsiTheme="majorBidi" w:cstheme="majorBidi"/>
                          <w:sz w:val="28"/>
                          <w:szCs w:val="28"/>
                        </w:rPr>
                      </w:pPr>
                    </w:p>
                    <w:p w:rsidR="008049E3" w:rsidRPr="008049E3" w:rsidRDefault="008049E3" w:rsidP="008049E3">
                      <w:pPr>
                        <w:jc w:val="both"/>
                        <w:rPr>
                          <w:rFonts w:asciiTheme="majorBidi" w:hAnsiTheme="majorBidi" w:cstheme="majorBidi"/>
                          <w:sz w:val="28"/>
                          <w:szCs w:val="28"/>
                        </w:rPr>
                      </w:pPr>
                    </w:p>
                    <w:p w:rsidR="008049E3" w:rsidRPr="00CA7A5F" w:rsidRDefault="00CA7A5F" w:rsidP="008049E3">
                      <w:pPr>
                        <w:jc w:val="center"/>
                        <w:rPr>
                          <w:rFonts w:asciiTheme="majorBidi" w:hAnsiTheme="majorBidi" w:cstheme="majorBidi"/>
                          <w:sz w:val="26"/>
                          <w:szCs w:val="26"/>
                        </w:rPr>
                      </w:pPr>
                      <w:r>
                        <w:rPr>
                          <w:rFonts w:asciiTheme="majorBidi" w:hAnsiTheme="majorBidi" w:cstheme="majorBidi"/>
                          <w:sz w:val="26"/>
                          <w:szCs w:val="26"/>
                        </w:rPr>
                        <w:t>12</w:t>
                      </w:r>
                    </w:p>
                  </w:txbxContent>
                </v:textbox>
              </v:shape>
            </w:pict>
          </mc:Fallback>
        </mc:AlternateContent>
      </w:r>
      <w:r w:rsidR="009A7A8D" w:rsidRPr="008049E3">
        <w:rPr>
          <w:noProof/>
        </w:rPr>
        <w:drawing>
          <wp:inline distT="0" distB="0" distL="0" distR="0" wp14:anchorId="25BE6BC9" wp14:editId="1539BF96">
            <wp:extent cx="7772400" cy="10051415"/>
            <wp:effectExtent l="0" t="0" r="0" b="6985"/>
            <wp:docPr id="31"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6">
                      <a:lum/>
                    </a:blip>
                    <a:srcRect/>
                    <a:stretch>
                      <a:fillRect/>
                    </a:stretch>
                  </pic:blipFill>
                  <pic:spPr bwMode="auto">
                    <a:xfrm>
                      <a:off x="0" y="0"/>
                      <a:ext cx="7772400" cy="10051415"/>
                    </a:xfrm>
                    <a:prstGeom prst="rect">
                      <a:avLst/>
                    </a:prstGeom>
                    <a:noFill/>
                    <a:ln w="9525">
                      <a:noFill/>
                      <a:miter lim="800000"/>
                      <a:headEnd/>
                      <a:tailEnd/>
                    </a:ln>
                  </pic:spPr>
                </pic:pic>
              </a:graphicData>
            </a:graphic>
          </wp:inline>
        </w:drawing>
      </w:r>
      <w:r w:rsidR="009A7A8D">
        <w:rPr>
          <w:noProof/>
        </w:rPr>
        <w:lastRenderedPageBreak/>
        <mc:AlternateContent>
          <mc:Choice Requires="wps">
            <w:drawing>
              <wp:anchor distT="0" distB="0" distL="114300" distR="114300" simplePos="0" relativeHeight="251679744" behindDoc="0" locked="0" layoutInCell="1" allowOverlap="1" wp14:anchorId="479984DD" wp14:editId="678AE202">
                <wp:simplePos x="0" y="0"/>
                <wp:positionH relativeFrom="column">
                  <wp:posOffset>923026</wp:posOffset>
                </wp:positionH>
                <wp:positionV relativeFrom="paragraph">
                  <wp:posOffset>1173192</wp:posOffset>
                </wp:positionV>
                <wp:extent cx="6210636" cy="8410755"/>
                <wp:effectExtent l="0" t="0" r="0" b="952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36" cy="841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446" w:type="dxa"/>
                              <w:tblLook w:val="04A0" w:firstRow="1" w:lastRow="0" w:firstColumn="1" w:lastColumn="0" w:noHBand="0" w:noVBand="1"/>
                            </w:tblPr>
                            <w:tblGrid>
                              <w:gridCol w:w="570"/>
                              <w:gridCol w:w="3340"/>
                              <w:gridCol w:w="1840"/>
                              <w:gridCol w:w="1360"/>
                              <w:gridCol w:w="1080"/>
                              <w:gridCol w:w="1256"/>
                            </w:tblGrid>
                            <w:tr w:rsidR="00570157" w:rsidRPr="00570157" w:rsidTr="00570157">
                              <w:trPr>
                                <w:trHeight w:val="600"/>
                              </w:trPr>
                              <w:tc>
                                <w:tcPr>
                                  <w:tcW w:w="944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36"/>
                                      <w:szCs w:val="36"/>
                                    </w:rPr>
                                  </w:pPr>
                                  <w:r w:rsidRPr="00570157">
                                    <w:rPr>
                                      <w:rFonts w:ascii="Times New Roman" w:eastAsia="Times New Roman" w:hAnsi="Times New Roman" w:cs="Times New Roman"/>
                                      <w:color w:val="000000"/>
                                      <w:sz w:val="36"/>
                                      <w:szCs w:val="36"/>
                                    </w:rPr>
                                    <w:t>Monthly Budget for "Steps" Child Development Center</w:t>
                                  </w:r>
                                </w:p>
                              </w:tc>
                            </w:tr>
                            <w:tr w:rsidR="00570157" w:rsidRPr="00570157" w:rsidTr="00570157">
                              <w:trPr>
                                <w:trHeight w:val="414"/>
                              </w:trPr>
                              <w:tc>
                                <w:tcPr>
                                  <w:tcW w:w="9446" w:type="dxa"/>
                                  <w:gridSpan w:val="6"/>
                                  <w:vMerge/>
                                  <w:tcBorders>
                                    <w:top w:val="single" w:sz="4" w:space="0" w:color="auto"/>
                                    <w:left w:val="single" w:sz="4" w:space="0" w:color="auto"/>
                                    <w:bottom w:val="single" w:sz="4" w:space="0" w:color="000000"/>
                                    <w:right w:val="single" w:sz="4" w:space="0" w:color="000000"/>
                                  </w:tcBorders>
                                  <w:vAlign w:val="center"/>
                                  <w:hideMark/>
                                </w:tcPr>
                                <w:p w:rsidR="00570157" w:rsidRPr="00570157" w:rsidRDefault="00570157" w:rsidP="00570157">
                                  <w:pPr>
                                    <w:spacing w:after="0" w:line="240" w:lineRule="auto"/>
                                    <w:rPr>
                                      <w:rFonts w:ascii="Times New Roman" w:eastAsia="Times New Roman" w:hAnsi="Times New Roman" w:cs="Times New Roman"/>
                                      <w:color w:val="000000"/>
                                      <w:sz w:val="36"/>
                                      <w:szCs w:val="36"/>
                                    </w:rPr>
                                  </w:pPr>
                                </w:p>
                              </w:tc>
                            </w:tr>
                            <w:tr w:rsidR="00570157" w:rsidRPr="00570157" w:rsidTr="00570157">
                              <w:trPr>
                                <w:trHeight w:val="96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.No</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Therapeutic hours / week</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Cost / Treatment Session</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Weekly Cost</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Monthly Cost</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Psychologist and Diagnosis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Speech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Occupational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Psychiatrist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$360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$1,440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5</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Physiotherapist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$960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Neurologist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7</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Drama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8</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Arts 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9</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Music 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10</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Learning disabilities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$480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$1,920</w:t>
                                  </w:r>
                                </w:p>
                              </w:tc>
                            </w:tr>
                            <w:tr w:rsidR="00570157" w:rsidRPr="00570157" w:rsidTr="00570157">
                              <w:trPr>
                                <w:trHeight w:val="180"/>
                              </w:trPr>
                              <w:tc>
                                <w:tcPr>
                                  <w:tcW w:w="570" w:type="dxa"/>
                                  <w:tcBorders>
                                    <w:top w:val="nil"/>
                                    <w:left w:val="single" w:sz="4" w:space="0" w:color="auto"/>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33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p>
                              </w:tc>
                              <w:tc>
                                <w:tcPr>
                                  <w:tcW w:w="18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64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.No</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Staff</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Monthly Cost</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General Manager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$1,000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Therapeutic Manager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Project Director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14</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Project Coordinator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15</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Accountant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16</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xml:space="preserve"> Secretary</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$750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18</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Cleaner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19</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Rent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Electricity &amp; Water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Tel &amp; Internet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Stationery</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xml:space="preserve"> Hosting and Hygiene</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r>
                            <w:tr w:rsidR="00570157" w:rsidRPr="00570157" w:rsidTr="00570157">
                              <w:trPr>
                                <w:trHeight w:val="270"/>
                              </w:trPr>
                              <w:tc>
                                <w:tcPr>
                                  <w:tcW w:w="570" w:type="dxa"/>
                                  <w:tcBorders>
                                    <w:top w:val="nil"/>
                                    <w:left w:val="single" w:sz="4" w:space="0" w:color="auto"/>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33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p>
                              </w:tc>
                              <w:tc>
                                <w:tcPr>
                                  <w:tcW w:w="18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495"/>
                              </w:trPr>
                              <w:tc>
                                <w:tcPr>
                                  <w:tcW w:w="81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w:t>
                                  </w:r>
                                  <w:bookmarkStart w:id="0" w:name="_GoBack"/>
                                  <w:bookmarkEnd w:id="0"/>
                                  <w:r w:rsidRPr="00570157">
                                    <w:rPr>
                                      <w:rFonts w:ascii="Times New Roman" w:eastAsia="Times New Roman" w:hAnsi="Times New Roman" w:cs="Times New Roman"/>
                                      <w:b/>
                                      <w:bCs/>
                                      <w:color w:val="000000"/>
                                      <w:sz w:val="32"/>
                                      <w:szCs w:val="32"/>
                                    </w:rPr>
                                    <w:t xml:space="preserve"> Total Monthly Running Cost for the Center</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b/>
                                      <w:bCs/>
                                      <w:color w:val="000000"/>
                                      <w:sz w:val="32"/>
                                      <w:szCs w:val="32"/>
                                    </w:rPr>
                                  </w:pPr>
                                  <w:r w:rsidRPr="00570157">
                                    <w:rPr>
                                      <w:rFonts w:ascii="Times New Roman" w:eastAsia="Times New Roman" w:hAnsi="Times New Roman" w:cs="Times New Roman"/>
                                      <w:b/>
                                      <w:bCs/>
                                      <w:color w:val="000000"/>
                                      <w:sz w:val="32"/>
                                      <w:szCs w:val="32"/>
                                    </w:rPr>
                                    <w:t>$17,770</w:t>
                                  </w:r>
                                </w:p>
                              </w:tc>
                            </w:tr>
                          </w:tbl>
                          <w:p w:rsidR="009A7A8D" w:rsidRPr="008049E3" w:rsidRDefault="009A7A8D" w:rsidP="009A7A8D">
                            <w:pPr>
                              <w:jc w:val="both"/>
                              <w:rPr>
                                <w:rFonts w:asciiTheme="majorBidi" w:hAnsiTheme="majorBidi" w:cstheme="majorBid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84DD" id="_x0000_s1042" type="#_x0000_t202" style="position:absolute;margin-left:72.7pt;margin-top:92.4pt;width:489.05pt;height:6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" filled="f" stroked="f">
                <v:textbox>
                  <w:txbxContent>
                    <w:tbl>
                      <w:tblPr>
                        <w:tblW w:w="9446" w:type="dxa"/>
                        <w:tblLook w:val="04A0" w:firstRow="1" w:lastRow="0" w:firstColumn="1" w:lastColumn="0" w:noHBand="0" w:noVBand="1"/>
                      </w:tblPr>
                      <w:tblGrid>
                        <w:gridCol w:w="570"/>
                        <w:gridCol w:w="3340"/>
                        <w:gridCol w:w="1840"/>
                        <w:gridCol w:w="1360"/>
                        <w:gridCol w:w="1080"/>
                        <w:gridCol w:w="1256"/>
                      </w:tblGrid>
                      <w:tr w:rsidR="00570157" w:rsidRPr="00570157" w:rsidTr="00570157">
                        <w:trPr>
                          <w:trHeight w:val="600"/>
                        </w:trPr>
                        <w:tc>
                          <w:tcPr>
                            <w:tcW w:w="944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36"/>
                                <w:szCs w:val="36"/>
                              </w:rPr>
                            </w:pPr>
                            <w:r w:rsidRPr="00570157">
                              <w:rPr>
                                <w:rFonts w:ascii="Times New Roman" w:eastAsia="Times New Roman" w:hAnsi="Times New Roman" w:cs="Times New Roman"/>
                                <w:color w:val="000000"/>
                                <w:sz w:val="36"/>
                                <w:szCs w:val="36"/>
                              </w:rPr>
                              <w:t>Monthly Budget for "Steps" Child Development Center</w:t>
                            </w:r>
                          </w:p>
                        </w:tc>
                      </w:tr>
                      <w:tr w:rsidR="00570157" w:rsidRPr="00570157" w:rsidTr="00570157">
                        <w:trPr>
                          <w:trHeight w:val="414"/>
                        </w:trPr>
                        <w:tc>
                          <w:tcPr>
                            <w:tcW w:w="9446" w:type="dxa"/>
                            <w:gridSpan w:val="6"/>
                            <w:vMerge/>
                            <w:tcBorders>
                              <w:top w:val="single" w:sz="4" w:space="0" w:color="auto"/>
                              <w:left w:val="single" w:sz="4" w:space="0" w:color="auto"/>
                              <w:bottom w:val="single" w:sz="4" w:space="0" w:color="000000"/>
                              <w:right w:val="single" w:sz="4" w:space="0" w:color="000000"/>
                            </w:tcBorders>
                            <w:vAlign w:val="center"/>
                            <w:hideMark/>
                          </w:tcPr>
                          <w:p w:rsidR="00570157" w:rsidRPr="00570157" w:rsidRDefault="00570157" w:rsidP="00570157">
                            <w:pPr>
                              <w:spacing w:after="0" w:line="240" w:lineRule="auto"/>
                              <w:rPr>
                                <w:rFonts w:ascii="Times New Roman" w:eastAsia="Times New Roman" w:hAnsi="Times New Roman" w:cs="Times New Roman"/>
                                <w:color w:val="000000"/>
                                <w:sz w:val="36"/>
                                <w:szCs w:val="36"/>
                              </w:rPr>
                            </w:pPr>
                          </w:p>
                        </w:tc>
                      </w:tr>
                      <w:tr w:rsidR="00570157" w:rsidRPr="00570157" w:rsidTr="00570157">
                        <w:trPr>
                          <w:trHeight w:val="96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.No</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Therapeutic hours / week</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Cost / Treatment Session</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Weekly Cost</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Monthly Cost</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Psychologist and Diagnosis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Speech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Occupational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Psychiatrist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$360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$1,440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5</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Physiotherapist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$960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Neurologist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7</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Drama Therapist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bidi/>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tl/>
                              </w:rPr>
                              <w:t>8</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tl/>
                              </w:rPr>
                            </w:pPr>
                            <w:r w:rsidRPr="00570157">
                              <w:rPr>
                                <w:rFonts w:ascii="Times New Roman" w:eastAsia="Times New Roman" w:hAnsi="Times New Roman" w:cs="Times New Roman"/>
                                <w:color w:val="000000"/>
                                <w:sz w:val="28"/>
                                <w:szCs w:val="28"/>
                              </w:rPr>
                              <w:t>Arts 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9</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Music Therapists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will add later</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10</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Learning disabilities</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24</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$480</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$1,920</w:t>
                            </w:r>
                          </w:p>
                        </w:tc>
                      </w:tr>
                      <w:tr w:rsidR="00570157" w:rsidRPr="00570157" w:rsidTr="00570157">
                        <w:trPr>
                          <w:trHeight w:val="180"/>
                        </w:trPr>
                        <w:tc>
                          <w:tcPr>
                            <w:tcW w:w="570" w:type="dxa"/>
                            <w:tcBorders>
                              <w:top w:val="nil"/>
                              <w:left w:val="single" w:sz="4" w:space="0" w:color="auto"/>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33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p>
                        </w:tc>
                        <w:tc>
                          <w:tcPr>
                            <w:tcW w:w="18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64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.No</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Staff</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4"/>
                                <w:szCs w:val="24"/>
                              </w:rPr>
                            </w:pPr>
                            <w:r w:rsidRPr="00570157">
                              <w:rPr>
                                <w:rFonts w:ascii="Times New Roman" w:eastAsia="Times New Roman" w:hAnsi="Times New Roman" w:cs="Times New Roman"/>
                                <w:color w:val="000000"/>
                                <w:sz w:val="24"/>
                                <w:szCs w:val="24"/>
                              </w:rPr>
                              <w:t>Monthly Cost</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General Manager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$1,000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Therapeutic Manager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$600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Project Director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14</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Project Coordinator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15</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Accountant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$450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16</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xml:space="preserve"> Secretary</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$750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18</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Cleaner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19</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Rent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Electricity &amp; Water</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$500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21</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Tel &amp; Internet</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22</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Stationery</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$200</w:t>
                            </w:r>
                          </w:p>
                        </w:tc>
                      </w:tr>
                      <w:tr w:rsidR="00570157" w:rsidRPr="00570157" w:rsidTr="00570157">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23</w:t>
                            </w:r>
                          </w:p>
                        </w:tc>
                        <w:tc>
                          <w:tcPr>
                            <w:tcW w:w="33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xml:space="preserve"> Hosting and Hygiene</w:t>
                            </w:r>
                          </w:p>
                        </w:tc>
                        <w:tc>
                          <w:tcPr>
                            <w:tcW w:w="184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36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1256" w:type="dxa"/>
                            <w:tcBorders>
                              <w:top w:val="nil"/>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$300</w:t>
                            </w:r>
                          </w:p>
                        </w:tc>
                      </w:tr>
                      <w:tr w:rsidR="00570157" w:rsidRPr="00570157" w:rsidTr="00570157">
                        <w:trPr>
                          <w:trHeight w:val="270"/>
                        </w:trPr>
                        <w:tc>
                          <w:tcPr>
                            <w:tcW w:w="570" w:type="dxa"/>
                            <w:tcBorders>
                              <w:top w:val="nil"/>
                              <w:left w:val="single" w:sz="4" w:space="0" w:color="auto"/>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c>
                          <w:tcPr>
                            <w:tcW w:w="33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p>
                        </w:tc>
                        <w:tc>
                          <w:tcPr>
                            <w:tcW w:w="184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center"/>
                            <w:hideMark/>
                          </w:tcPr>
                          <w:p w:rsidR="00570157" w:rsidRPr="00570157" w:rsidRDefault="00570157" w:rsidP="00570157">
                            <w:pPr>
                              <w:spacing w:after="0" w:line="240" w:lineRule="auto"/>
                              <w:jc w:val="center"/>
                              <w:rPr>
                                <w:rFonts w:ascii="Times New Roman" w:eastAsia="Times New Roman" w:hAnsi="Times New Roman" w:cs="Times New Roman"/>
                                <w:color w:val="000000"/>
                                <w:sz w:val="28"/>
                                <w:szCs w:val="28"/>
                              </w:rPr>
                            </w:pPr>
                            <w:r w:rsidRPr="00570157">
                              <w:rPr>
                                <w:rFonts w:ascii="Times New Roman" w:eastAsia="Times New Roman" w:hAnsi="Times New Roman" w:cs="Times New Roman"/>
                                <w:color w:val="000000"/>
                                <w:sz w:val="28"/>
                                <w:szCs w:val="28"/>
                              </w:rPr>
                              <w:t> </w:t>
                            </w:r>
                          </w:p>
                        </w:tc>
                      </w:tr>
                      <w:tr w:rsidR="00570157" w:rsidRPr="00570157" w:rsidTr="00570157">
                        <w:trPr>
                          <w:trHeight w:val="495"/>
                        </w:trPr>
                        <w:tc>
                          <w:tcPr>
                            <w:tcW w:w="81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w:t>
                            </w:r>
                            <w:bookmarkStart w:id="1" w:name="_GoBack"/>
                            <w:bookmarkEnd w:id="1"/>
                            <w:r w:rsidRPr="00570157">
                              <w:rPr>
                                <w:rFonts w:ascii="Times New Roman" w:eastAsia="Times New Roman" w:hAnsi="Times New Roman" w:cs="Times New Roman"/>
                                <w:b/>
                                <w:bCs/>
                                <w:color w:val="000000"/>
                                <w:sz w:val="32"/>
                                <w:szCs w:val="32"/>
                              </w:rPr>
                              <w:t xml:space="preserve"> Total Monthly Running Cost for the Center</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570157" w:rsidRPr="00570157" w:rsidRDefault="00570157" w:rsidP="00570157">
                            <w:pPr>
                              <w:spacing w:after="0" w:line="240" w:lineRule="auto"/>
                              <w:jc w:val="center"/>
                              <w:rPr>
                                <w:rFonts w:ascii="Times New Roman" w:eastAsia="Times New Roman" w:hAnsi="Times New Roman" w:cs="Times New Roman"/>
                                <w:b/>
                                <w:bCs/>
                                <w:color w:val="000000"/>
                                <w:sz w:val="32"/>
                                <w:szCs w:val="32"/>
                              </w:rPr>
                            </w:pPr>
                            <w:r w:rsidRPr="00570157">
                              <w:rPr>
                                <w:rFonts w:ascii="Times New Roman" w:eastAsia="Times New Roman" w:hAnsi="Times New Roman" w:cs="Times New Roman"/>
                                <w:b/>
                                <w:bCs/>
                                <w:color w:val="000000"/>
                                <w:sz w:val="32"/>
                                <w:szCs w:val="32"/>
                              </w:rPr>
                              <w:t>$17,770</w:t>
                            </w:r>
                          </w:p>
                        </w:tc>
                      </w:tr>
                    </w:tbl>
                    <w:p w:rsidR="009A7A8D" w:rsidRPr="008049E3" w:rsidRDefault="009A7A8D" w:rsidP="009A7A8D">
                      <w:pPr>
                        <w:jc w:val="both"/>
                        <w:rPr>
                          <w:rFonts w:asciiTheme="majorBidi" w:hAnsiTheme="majorBidi" w:cstheme="majorBidi"/>
                          <w:sz w:val="28"/>
                          <w:szCs w:val="28"/>
                        </w:rPr>
                      </w:pPr>
                    </w:p>
                  </w:txbxContent>
                </v:textbox>
              </v:shape>
            </w:pict>
          </mc:Fallback>
        </mc:AlternateContent>
      </w:r>
      <w:r w:rsidR="008049E3" w:rsidRPr="008049E3">
        <w:rPr>
          <w:noProof/>
        </w:rPr>
        <w:drawing>
          <wp:inline distT="0" distB="0" distL="0" distR="0">
            <wp:extent cx="7772400" cy="10051532"/>
            <wp:effectExtent l="0" t="0" r="0" b="6985"/>
            <wp:docPr id="15" name="Picture 4" descr="C:\Users\Admin\AppData\Local\Microsoft\Windows\Temporary Internet Files\Content.Word\Pap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aper Background.jpg"/>
                    <pic:cNvPicPr>
                      <a:picLocks noChangeAspect="1" noChangeArrowheads="1"/>
                    </pic:cNvPicPr>
                  </pic:nvPicPr>
                  <pic:blipFill>
                    <a:blip r:embed="rId8"/>
                    <a:srcRect/>
                    <a:stretch>
                      <a:fillRect/>
                    </a:stretch>
                  </pic:blipFill>
                  <pic:spPr bwMode="auto">
                    <a:xfrm>
                      <a:off x="0" y="0"/>
                      <a:ext cx="7772400" cy="10051532"/>
                    </a:xfrm>
                    <a:prstGeom prst="rect">
                      <a:avLst/>
                    </a:prstGeom>
                    <a:noFill/>
                    <a:ln w="9525">
                      <a:noFill/>
                      <a:miter lim="800000"/>
                      <a:headEnd/>
                      <a:tailEnd/>
                    </a:ln>
                  </pic:spPr>
                </pic:pic>
              </a:graphicData>
            </a:graphic>
          </wp:inline>
        </w:drawing>
      </w:r>
    </w:p>
    <w:sectPr w:rsidR="003B5F1B" w:rsidSect="00406AD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7EB5"/>
    <w:multiLevelType w:val="hybridMultilevel"/>
    <w:tmpl w:val="8A2089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43447"/>
    <w:multiLevelType w:val="hybridMultilevel"/>
    <w:tmpl w:val="8F54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0B4F3C"/>
    <w:multiLevelType w:val="hybridMultilevel"/>
    <w:tmpl w:val="D9AA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CE787C"/>
    <w:multiLevelType w:val="hybridMultilevel"/>
    <w:tmpl w:val="F6D035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57D85"/>
    <w:multiLevelType w:val="hybridMultilevel"/>
    <w:tmpl w:val="6400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5F4963"/>
    <w:multiLevelType w:val="hybridMultilevel"/>
    <w:tmpl w:val="380A4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00"/>
    <w:rsid w:val="000402B7"/>
    <w:rsid w:val="00050D92"/>
    <w:rsid w:val="000844FC"/>
    <w:rsid w:val="000C225E"/>
    <w:rsid w:val="00117D09"/>
    <w:rsid w:val="001B100D"/>
    <w:rsid w:val="001E6D1F"/>
    <w:rsid w:val="002070F9"/>
    <w:rsid w:val="002215D5"/>
    <w:rsid w:val="00235E13"/>
    <w:rsid w:val="00297C04"/>
    <w:rsid w:val="002B624B"/>
    <w:rsid w:val="002C375D"/>
    <w:rsid w:val="00347BAA"/>
    <w:rsid w:val="00372FEF"/>
    <w:rsid w:val="003A4952"/>
    <w:rsid w:val="003B5F1B"/>
    <w:rsid w:val="00406ADB"/>
    <w:rsid w:val="004609BC"/>
    <w:rsid w:val="004C7FFD"/>
    <w:rsid w:val="00505E4C"/>
    <w:rsid w:val="005471E4"/>
    <w:rsid w:val="00562803"/>
    <w:rsid w:val="00570157"/>
    <w:rsid w:val="00574250"/>
    <w:rsid w:val="005B0038"/>
    <w:rsid w:val="006029C2"/>
    <w:rsid w:val="00612397"/>
    <w:rsid w:val="006300A2"/>
    <w:rsid w:val="0063103A"/>
    <w:rsid w:val="00661D06"/>
    <w:rsid w:val="006666A6"/>
    <w:rsid w:val="00682791"/>
    <w:rsid w:val="006D5E36"/>
    <w:rsid w:val="006F0538"/>
    <w:rsid w:val="00754A98"/>
    <w:rsid w:val="007F29A6"/>
    <w:rsid w:val="008049E3"/>
    <w:rsid w:val="00827F4B"/>
    <w:rsid w:val="008543B9"/>
    <w:rsid w:val="008602A4"/>
    <w:rsid w:val="008B296A"/>
    <w:rsid w:val="008E74B8"/>
    <w:rsid w:val="00901F75"/>
    <w:rsid w:val="00935B1A"/>
    <w:rsid w:val="00950F7C"/>
    <w:rsid w:val="00970AFE"/>
    <w:rsid w:val="009718B1"/>
    <w:rsid w:val="009A7A8D"/>
    <w:rsid w:val="009D2BAE"/>
    <w:rsid w:val="009F4E36"/>
    <w:rsid w:val="00A12CC3"/>
    <w:rsid w:val="00A27420"/>
    <w:rsid w:val="00A407C2"/>
    <w:rsid w:val="00A511F3"/>
    <w:rsid w:val="00A726FB"/>
    <w:rsid w:val="00A74C80"/>
    <w:rsid w:val="00AF79DC"/>
    <w:rsid w:val="00B50262"/>
    <w:rsid w:val="00B81E69"/>
    <w:rsid w:val="00B97127"/>
    <w:rsid w:val="00BD3AC9"/>
    <w:rsid w:val="00BE2FDE"/>
    <w:rsid w:val="00C3272C"/>
    <w:rsid w:val="00C70FE0"/>
    <w:rsid w:val="00C73CD7"/>
    <w:rsid w:val="00C90273"/>
    <w:rsid w:val="00CA5FAA"/>
    <w:rsid w:val="00CA7A5F"/>
    <w:rsid w:val="00D41400"/>
    <w:rsid w:val="00D61846"/>
    <w:rsid w:val="00DB1206"/>
    <w:rsid w:val="00DD137F"/>
    <w:rsid w:val="00E14785"/>
    <w:rsid w:val="00E16A86"/>
    <w:rsid w:val="00E2582E"/>
    <w:rsid w:val="00E36AF0"/>
    <w:rsid w:val="00EE1096"/>
    <w:rsid w:val="00FC7FA5"/>
    <w:rsid w:val="00FD1B4B"/>
    <w:rsid w:val="00FD5B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ED2AB"/>
  <w15:docId w15:val="{27F82864-1E10-4DDB-B423-D995F6725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A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400"/>
    <w:rPr>
      <w:rFonts w:ascii="Tahoma" w:hAnsi="Tahoma" w:cs="Tahoma"/>
      <w:sz w:val="16"/>
      <w:szCs w:val="16"/>
    </w:rPr>
  </w:style>
  <w:style w:type="character" w:styleId="Hyperlink">
    <w:name w:val="Hyperlink"/>
    <w:basedOn w:val="DefaultParagraphFont"/>
    <w:uiPriority w:val="99"/>
    <w:unhideWhenUsed/>
    <w:rsid w:val="00970AFE"/>
    <w:rPr>
      <w:color w:val="0000FF" w:themeColor="hyperlink"/>
      <w:u w:val="single"/>
    </w:rPr>
  </w:style>
  <w:style w:type="paragraph" w:styleId="ListParagraph">
    <w:name w:val="List Paragraph"/>
    <w:basedOn w:val="Normal"/>
    <w:uiPriority w:val="34"/>
    <w:qFormat/>
    <w:rsid w:val="00FD1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92697">
      <w:bodyDiv w:val="1"/>
      <w:marLeft w:val="0"/>
      <w:marRight w:val="0"/>
      <w:marTop w:val="0"/>
      <w:marBottom w:val="0"/>
      <w:divBdr>
        <w:top w:val="none" w:sz="0" w:space="0" w:color="auto"/>
        <w:left w:val="none" w:sz="0" w:space="0" w:color="auto"/>
        <w:bottom w:val="none" w:sz="0" w:space="0" w:color="auto"/>
        <w:right w:val="none" w:sz="0" w:space="0" w:color="auto"/>
      </w:divBdr>
    </w:div>
    <w:div w:id="311493552">
      <w:bodyDiv w:val="1"/>
      <w:marLeft w:val="0"/>
      <w:marRight w:val="0"/>
      <w:marTop w:val="0"/>
      <w:marBottom w:val="0"/>
      <w:divBdr>
        <w:top w:val="none" w:sz="0" w:space="0" w:color="auto"/>
        <w:left w:val="none" w:sz="0" w:space="0" w:color="auto"/>
        <w:bottom w:val="none" w:sz="0" w:space="0" w:color="auto"/>
        <w:right w:val="none" w:sz="0" w:space="0" w:color="auto"/>
      </w:divBdr>
    </w:div>
    <w:div w:id="630405948">
      <w:bodyDiv w:val="1"/>
      <w:marLeft w:val="0"/>
      <w:marRight w:val="0"/>
      <w:marTop w:val="0"/>
      <w:marBottom w:val="0"/>
      <w:divBdr>
        <w:top w:val="none" w:sz="0" w:space="0" w:color="auto"/>
        <w:left w:val="none" w:sz="0" w:space="0" w:color="auto"/>
        <w:bottom w:val="none" w:sz="0" w:space="0" w:color="auto"/>
        <w:right w:val="none" w:sz="0" w:space="0" w:color="auto"/>
      </w:divBdr>
    </w:div>
    <w:div w:id="1149438716">
      <w:bodyDiv w:val="1"/>
      <w:marLeft w:val="0"/>
      <w:marRight w:val="0"/>
      <w:marTop w:val="0"/>
      <w:marBottom w:val="0"/>
      <w:divBdr>
        <w:top w:val="none" w:sz="0" w:space="0" w:color="auto"/>
        <w:left w:val="none" w:sz="0" w:space="0" w:color="auto"/>
        <w:bottom w:val="none" w:sz="0" w:space="0" w:color="auto"/>
        <w:right w:val="none" w:sz="0" w:space="0" w:color="auto"/>
      </w:divBdr>
    </w:div>
    <w:div w:id="1275013964">
      <w:bodyDiv w:val="1"/>
      <w:marLeft w:val="0"/>
      <w:marRight w:val="0"/>
      <w:marTop w:val="0"/>
      <w:marBottom w:val="0"/>
      <w:divBdr>
        <w:top w:val="none" w:sz="0" w:space="0" w:color="auto"/>
        <w:left w:val="none" w:sz="0" w:space="0" w:color="auto"/>
        <w:bottom w:val="none" w:sz="0" w:space="0" w:color="auto"/>
        <w:right w:val="none" w:sz="0" w:space="0" w:color="auto"/>
      </w:divBdr>
    </w:div>
    <w:div w:id="1459034866">
      <w:bodyDiv w:val="1"/>
      <w:marLeft w:val="0"/>
      <w:marRight w:val="0"/>
      <w:marTop w:val="0"/>
      <w:marBottom w:val="0"/>
      <w:divBdr>
        <w:top w:val="none" w:sz="0" w:space="0" w:color="auto"/>
        <w:left w:val="none" w:sz="0" w:space="0" w:color="auto"/>
        <w:bottom w:val="none" w:sz="0" w:space="0" w:color="auto"/>
        <w:right w:val="none" w:sz="0" w:space="0" w:color="auto"/>
      </w:divBdr>
    </w:div>
    <w:div w:id="205195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8C71-DB07-46D2-BA99-6D94FF54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cp:lastPrinted>2016-04-13T14:24:00Z</cp:lastPrinted>
  <dcterms:created xsi:type="dcterms:W3CDTF">2017-09-18T09:57:00Z</dcterms:created>
  <dcterms:modified xsi:type="dcterms:W3CDTF">2017-09-18T10:11:00Z</dcterms:modified>
</cp:coreProperties>
</file>